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page" w:tblpXSpec="center" w:tblpY="-944"/>
        <w:bidiVisual/>
        <w:tblW w:w="11057" w:type="dxa"/>
        <w:tblLayout w:type="fixed"/>
        <w:tblLook w:val="04A0" w:firstRow="1" w:lastRow="0" w:firstColumn="1" w:lastColumn="0" w:noHBand="0" w:noVBand="1"/>
      </w:tblPr>
      <w:tblGrid>
        <w:gridCol w:w="992"/>
        <w:gridCol w:w="2479"/>
        <w:gridCol w:w="541"/>
        <w:gridCol w:w="1942"/>
        <w:gridCol w:w="1985"/>
        <w:gridCol w:w="3118"/>
      </w:tblGrid>
      <w:tr w:rsidR="0087402E" w:rsidTr="00427AD7">
        <w:trPr>
          <w:trHeight w:val="957"/>
        </w:trPr>
        <w:tc>
          <w:tcPr>
            <w:tcW w:w="347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7402E" w:rsidRPr="00C07F0E" w:rsidRDefault="0087402E" w:rsidP="00B6789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7F0E">
              <w:rPr>
                <w:rFonts w:asciiTheme="majorBidi" w:hAnsiTheme="majorBidi" w:cstheme="majorBidi"/>
                <w:b/>
                <w:bCs/>
              </w:rPr>
              <w:t>Form Code:</w:t>
            </w:r>
            <w:r w:rsidR="004752FE">
              <w:rPr>
                <w:rFonts w:asciiTheme="majorBidi" w:hAnsiTheme="majorBidi" w:cstheme="majorBidi"/>
                <w:b/>
                <w:bCs/>
              </w:rPr>
              <w:t>F-</w:t>
            </w:r>
            <w:r w:rsidR="00105405">
              <w:rPr>
                <w:rFonts w:asciiTheme="majorBidi" w:hAnsiTheme="majorBidi" w:cstheme="majorBidi"/>
                <w:b/>
                <w:bCs/>
              </w:rPr>
              <w:t>15</w:t>
            </w:r>
            <w:r w:rsidR="00B6789F">
              <w:rPr>
                <w:rFonts w:asciiTheme="majorBidi" w:hAnsiTheme="majorBidi" w:cstheme="majorBidi"/>
                <w:b/>
                <w:bCs/>
              </w:rPr>
              <w:t>7</w:t>
            </w:r>
          </w:p>
          <w:p w:rsidR="0087402E" w:rsidRPr="00C07F0E" w:rsidRDefault="0087402E" w:rsidP="009062E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7F0E">
              <w:rPr>
                <w:rFonts w:asciiTheme="majorBidi" w:hAnsiTheme="majorBidi" w:cstheme="majorBidi"/>
                <w:b/>
                <w:bCs/>
              </w:rPr>
              <w:t>Rev.:00</w:t>
            </w:r>
          </w:p>
        </w:tc>
        <w:tc>
          <w:tcPr>
            <w:tcW w:w="446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7402E" w:rsidRPr="00C07F0E" w:rsidRDefault="0087402E" w:rsidP="0087402E">
            <w:pPr>
              <w:jc w:val="center"/>
              <w:rPr>
                <w:rFonts w:cs="B Traffic"/>
                <w:rtl/>
              </w:rPr>
            </w:pPr>
            <w:r w:rsidRPr="00F73C5F">
              <w:rPr>
                <w:rFonts w:cs="B Traffic" w:hint="cs"/>
                <w:sz w:val="32"/>
                <w:szCs w:val="32"/>
                <w:rtl/>
              </w:rPr>
              <w:t xml:space="preserve">لیست فرایند ها 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7402E" w:rsidRDefault="00427AD7" w:rsidP="00427AD7">
            <w:pPr>
              <w:jc w:val="center"/>
              <w:rPr>
                <w:rtl/>
              </w:rPr>
            </w:pPr>
            <w:bookmarkStart w:id="0" w:name="_GoBack"/>
            <w:r>
              <w:rPr>
                <w:noProof/>
                <w:rtl/>
                <w:lang w:bidi="ar-SA"/>
              </w:rPr>
              <w:drawing>
                <wp:inline distT="0" distB="0" distL="0" distR="0">
                  <wp:extent cx="1842770" cy="963295"/>
                  <wp:effectExtent l="0" t="0" r="508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770" cy="963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F73C5F" w:rsidTr="0087402E">
        <w:trPr>
          <w:trHeight w:val="49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کد فرایند</w:t>
            </w:r>
          </w:p>
        </w:tc>
        <w:tc>
          <w:tcPr>
            <w:tcW w:w="302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نام فرایند </w:t>
            </w:r>
          </w:p>
        </w:tc>
        <w:tc>
          <w:tcPr>
            <w:tcW w:w="19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نام واحد </w:t>
            </w:r>
            <w:r w:rsidR="0087402E">
              <w:rPr>
                <w:rFonts w:cs="B Traffic" w:hint="cs"/>
                <w:rtl/>
              </w:rPr>
              <w:t>مرتبط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87402E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سمت</w:t>
            </w:r>
            <w:r w:rsidR="00F73C5F">
              <w:rPr>
                <w:rFonts w:cs="B Traffic" w:hint="cs"/>
                <w:rtl/>
              </w:rPr>
              <w:t xml:space="preserve"> 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نام مسئول فرایند </w:t>
            </w:r>
          </w:p>
        </w:tc>
      </w:tr>
      <w:tr w:rsidR="00F73C5F" w:rsidTr="0087402E">
        <w:trPr>
          <w:trHeight w:val="73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  <w:tr w:rsidR="00F73C5F" w:rsidTr="0087402E">
        <w:trPr>
          <w:trHeight w:val="360"/>
        </w:trPr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73C5F" w:rsidRPr="00E121ED" w:rsidRDefault="00F73C5F" w:rsidP="0087402E">
            <w:pPr>
              <w:jc w:val="center"/>
              <w:rPr>
                <w:rFonts w:cs="B Traffic"/>
                <w:rtl/>
              </w:rPr>
            </w:pPr>
          </w:p>
        </w:tc>
      </w:tr>
    </w:tbl>
    <w:p w:rsidR="005415F1" w:rsidRDefault="005415F1"/>
    <w:sectPr w:rsidR="005415F1" w:rsidSect="00EA48F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0E"/>
    <w:rsid w:val="00105405"/>
    <w:rsid w:val="003C034F"/>
    <w:rsid w:val="003F61A9"/>
    <w:rsid w:val="00427AD7"/>
    <w:rsid w:val="004752FE"/>
    <w:rsid w:val="004A3ECE"/>
    <w:rsid w:val="005415F1"/>
    <w:rsid w:val="006B6919"/>
    <w:rsid w:val="0073308D"/>
    <w:rsid w:val="007F44F6"/>
    <w:rsid w:val="0087402E"/>
    <w:rsid w:val="008A1306"/>
    <w:rsid w:val="008C39F8"/>
    <w:rsid w:val="00A6062F"/>
    <w:rsid w:val="00B6789F"/>
    <w:rsid w:val="00BC651A"/>
    <w:rsid w:val="00C07F0E"/>
    <w:rsid w:val="00C739CF"/>
    <w:rsid w:val="00E02B77"/>
    <w:rsid w:val="00EA48F5"/>
    <w:rsid w:val="00EE0505"/>
    <w:rsid w:val="00F7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7C15CF-1ED7-487C-A443-4A9FE2CF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</cp:revision>
  <dcterms:created xsi:type="dcterms:W3CDTF">2018-04-09T07:57:00Z</dcterms:created>
  <dcterms:modified xsi:type="dcterms:W3CDTF">2018-04-09T07:57:00Z</dcterms:modified>
</cp:coreProperties>
</file>