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F54" w:rsidRDefault="00381F54" w:rsidP="00381F54">
      <w:pPr>
        <w:tabs>
          <w:tab w:val="center" w:pos="5304"/>
        </w:tabs>
        <w:ind w:firstLine="545"/>
        <w:jc w:val="center"/>
        <w:rPr>
          <w:rFonts w:ascii="IranNastaliq" w:hAnsi="IranNastaliq" w:cs="B Traffic"/>
          <w:sz w:val="72"/>
          <w:szCs w:val="72"/>
          <w:rtl/>
        </w:rPr>
      </w:pPr>
      <w:bookmarkStart w:id="0" w:name="_GoBack"/>
      <w:bookmarkEnd w:id="0"/>
      <w:r w:rsidRPr="00381F54">
        <w:rPr>
          <w:rFonts w:ascii="IranNastaliq" w:hAnsi="IranNastaliq" w:cs="B Traffic" w:hint="cs"/>
          <w:sz w:val="72"/>
          <w:szCs w:val="72"/>
          <w:rtl/>
        </w:rPr>
        <w:t>شركت</w:t>
      </w:r>
    </w:p>
    <w:p w:rsidR="00866659" w:rsidRDefault="001E6867" w:rsidP="00381F54">
      <w:pPr>
        <w:tabs>
          <w:tab w:val="center" w:pos="5304"/>
        </w:tabs>
        <w:ind w:firstLine="545"/>
        <w:jc w:val="center"/>
        <w:rPr>
          <w:rFonts w:ascii="IranNastaliq" w:hAnsi="IranNastaliq" w:cs="B Traffic"/>
          <w:sz w:val="72"/>
          <w:szCs w:val="72"/>
          <w:rtl/>
        </w:rPr>
      </w:pPr>
      <w:r>
        <w:rPr>
          <w:rFonts w:ascii="IranNastaliq" w:hAnsi="IranNastaliq" w:cs="B Traffic"/>
          <w:sz w:val="72"/>
          <w:szCs w:val="72"/>
        </w:rPr>
        <w:t>………</w:t>
      </w:r>
    </w:p>
    <w:p w:rsidR="00705529" w:rsidRDefault="00100139" w:rsidP="00381F54">
      <w:pPr>
        <w:tabs>
          <w:tab w:val="center" w:pos="5304"/>
        </w:tabs>
        <w:ind w:firstLine="545"/>
        <w:jc w:val="center"/>
        <w:rPr>
          <w:rFonts w:ascii="IranNastaliq" w:hAnsi="IranNastaliq" w:cs="B Traffic"/>
          <w:sz w:val="72"/>
          <w:szCs w:val="72"/>
          <w:rtl/>
        </w:rPr>
      </w:pPr>
      <w:r w:rsidRPr="00100139">
        <w:rPr>
          <w:rFonts w:ascii="IranNastaliq" w:hAnsi="IranNastaliq" w:cs="B Traffic"/>
          <w:sz w:val="72"/>
          <w:szCs w:val="72"/>
          <w:rtl/>
        </w:rPr>
        <w:t xml:space="preserve"> </w:t>
      </w:r>
      <w:r w:rsidR="00705529" w:rsidRPr="004A58CE">
        <w:rPr>
          <w:rFonts w:ascii="IranNastaliq" w:hAnsi="IranNastaliq" w:cs="B Traffic"/>
          <w:sz w:val="72"/>
          <w:szCs w:val="72"/>
          <w:rtl/>
        </w:rPr>
        <w:t>(قرارداد)</w:t>
      </w:r>
    </w:p>
    <w:p w:rsidR="00843C7D" w:rsidRPr="00092B90" w:rsidRDefault="00843C7D" w:rsidP="00092B90">
      <w:pPr>
        <w:spacing w:line="480" w:lineRule="auto"/>
        <w:ind w:firstLine="545"/>
        <w:rPr>
          <w:rFonts w:ascii="IranNastaliq" w:hAnsi="IranNastaliq" w:cs="B Traffic"/>
          <w:sz w:val="40"/>
          <w:szCs w:val="40"/>
          <w:rtl/>
        </w:rPr>
      </w:pPr>
      <w:r w:rsidRPr="00092B90">
        <w:rPr>
          <w:rFonts w:ascii="IranNastaliq" w:hAnsi="IranNastaliq" w:cs="B Traffic"/>
          <w:sz w:val="40"/>
          <w:szCs w:val="40"/>
          <w:rtl/>
        </w:rPr>
        <w:t>موضوع:</w:t>
      </w:r>
    </w:p>
    <w:p w:rsidR="00843C7D" w:rsidRPr="00092B90" w:rsidRDefault="00843C7D" w:rsidP="00092B90">
      <w:pPr>
        <w:spacing w:line="480" w:lineRule="auto"/>
        <w:ind w:firstLine="545"/>
        <w:rPr>
          <w:rFonts w:ascii="IranNastaliq" w:hAnsi="IranNastaliq" w:cs="B Traffic"/>
          <w:sz w:val="40"/>
          <w:szCs w:val="40"/>
          <w:rtl/>
        </w:rPr>
      </w:pPr>
      <w:r w:rsidRPr="00092B90">
        <w:rPr>
          <w:rFonts w:ascii="IranNastaliq" w:hAnsi="IranNastaliq" w:cs="B Traffic"/>
          <w:sz w:val="40"/>
          <w:szCs w:val="40"/>
          <w:rtl/>
        </w:rPr>
        <w:t>پیمانکار:</w:t>
      </w:r>
    </w:p>
    <w:p w:rsidR="00843C7D" w:rsidRPr="00092B90" w:rsidRDefault="00843C7D" w:rsidP="00092B90">
      <w:pPr>
        <w:spacing w:line="480" w:lineRule="auto"/>
        <w:ind w:firstLine="545"/>
        <w:rPr>
          <w:rFonts w:ascii="IranNastaliq" w:hAnsi="IranNastaliq" w:cs="B Traffic"/>
          <w:sz w:val="40"/>
          <w:szCs w:val="40"/>
          <w:rtl/>
        </w:rPr>
      </w:pPr>
      <w:r w:rsidRPr="00092B90">
        <w:rPr>
          <w:rFonts w:ascii="IranNastaliq" w:hAnsi="IranNastaliq" w:cs="B Traffic"/>
          <w:sz w:val="40"/>
          <w:szCs w:val="40"/>
          <w:rtl/>
        </w:rPr>
        <w:t>شماره قرارداد:</w:t>
      </w:r>
    </w:p>
    <w:p w:rsidR="00843C7D" w:rsidRPr="00092B90" w:rsidRDefault="00843C7D" w:rsidP="00092B90">
      <w:pPr>
        <w:spacing w:line="480" w:lineRule="auto"/>
        <w:ind w:firstLine="545"/>
        <w:rPr>
          <w:rFonts w:ascii="IranNastaliq" w:hAnsi="IranNastaliq" w:cs="B Traffic"/>
          <w:sz w:val="40"/>
          <w:szCs w:val="40"/>
          <w:rtl/>
        </w:rPr>
      </w:pPr>
      <w:r w:rsidRPr="00092B90">
        <w:rPr>
          <w:rFonts w:ascii="IranNastaliq" w:hAnsi="IranNastaliq" w:cs="B Traffic"/>
          <w:sz w:val="40"/>
          <w:szCs w:val="40"/>
          <w:rtl/>
        </w:rPr>
        <w:t>تاریخ قرارداد:</w:t>
      </w:r>
    </w:p>
    <w:p w:rsidR="00843C7D" w:rsidRDefault="00843C7D" w:rsidP="00092B90">
      <w:pPr>
        <w:spacing w:line="480" w:lineRule="auto"/>
        <w:ind w:firstLine="545"/>
        <w:rPr>
          <w:rFonts w:ascii="IranNastaliq" w:hAnsi="IranNastaliq" w:cs="B Traffic"/>
          <w:sz w:val="40"/>
          <w:szCs w:val="40"/>
          <w:rtl/>
        </w:rPr>
      </w:pPr>
      <w:r w:rsidRPr="00092B90">
        <w:rPr>
          <w:rFonts w:ascii="IranNastaliq" w:hAnsi="IranNastaliq" w:cs="B Traffic"/>
          <w:sz w:val="40"/>
          <w:szCs w:val="40"/>
          <w:rtl/>
        </w:rPr>
        <w:t>محل اجراء:</w:t>
      </w:r>
    </w:p>
    <w:p w:rsidR="00E005B8" w:rsidRDefault="00E005B8" w:rsidP="00092B90">
      <w:pPr>
        <w:spacing w:line="480" w:lineRule="auto"/>
        <w:ind w:firstLine="545"/>
        <w:rPr>
          <w:rFonts w:ascii="IranNastaliq" w:hAnsi="IranNastaliq" w:cs="B Traffic"/>
          <w:sz w:val="40"/>
          <w:szCs w:val="40"/>
          <w:rtl/>
        </w:rPr>
      </w:pPr>
    </w:p>
    <w:p w:rsidR="001F0290" w:rsidRDefault="001F0290" w:rsidP="000958CB">
      <w:pPr>
        <w:spacing w:after="0"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lastRenderedPageBreak/>
        <w:t xml:space="preserve">این پیمان به همراه شرایط عمومی و دیگر مدارک الحاقی آن یک مجموعه غیر قابل تفکیک بوده و پیمان نامیده میشود، که در تاریخ </w:t>
      </w:r>
      <w:r w:rsidRPr="00405DE6">
        <w:rPr>
          <w:rFonts w:cs="B Traffic"/>
          <w:sz w:val="24"/>
          <w:szCs w:val="24"/>
        </w:rPr>
        <w:t xml:space="preserve">                  </w:t>
      </w:r>
      <w:r w:rsidRPr="00405DE6">
        <w:rPr>
          <w:rFonts w:cs="B Traffic" w:hint="cs"/>
          <w:sz w:val="24"/>
          <w:szCs w:val="24"/>
          <w:rtl/>
        </w:rPr>
        <w:t xml:space="preserve"> از یک طرف شرکت </w:t>
      </w:r>
      <w:r w:rsidR="000958CB">
        <w:rPr>
          <w:rFonts w:cs="B Traffic" w:hint="cs"/>
          <w:sz w:val="24"/>
          <w:szCs w:val="24"/>
          <w:rtl/>
        </w:rPr>
        <w:t xml:space="preserve">                                   </w:t>
      </w:r>
      <w:r w:rsidRPr="00405DE6">
        <w:rPr>
          <w:rFonts w:cs="B Traffic" w:hint="cs"/>
          <w:sz w:val="24"/>
          <w:szCs w:val="24"/>
          <w:rtl/>
        </w:rPr>
        <w:t xml:space="preserve"> به نمایندگی آقای</w:t>
      </w:r>
      <w:r>
        <w:rPr>
          <w:rFonts w:cs="B Traffic" w:hint="cs"/>
          <w:sz w:val="24"/>
          <w:szCs w:val="24"/>
          <w:rtl/>
        </w:rPr>
        <w:t xml:space="preserve"> </w:t>
      </w:r>
    </w:p>
    <w:p w:rsidR="001F0290" w:rsidRPr="00405DE6" w:rsidRDefault="001F0290" w:rsidP="001F0290">
      <w:pPr>
        <w:spacing w:after="0" w:line="240" w:lineRule="auto"/>
        <w:ind w:left="141"/>
        <w:jc w:val="both"/>
        <w:rPr>
          <w:rFonts w:cs="B Traffic"/>
          <w:b/>
          <w:bCs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که در این پیمان کارفرما  نامیده می شود از طرف دیگر شرکت </w:t>
      </w:r>
      <w:r w:rsidRPr="00405DE6">
        <w:rPr>
          <w:rFonts w:cs="B Traffic"/>
          <w:sz w:val="24"/>
          <w:szCs w:val="24"/>
        </w:rPr>
        <w:t xml:space="preserve">                                                      </w:t>
      </w:r>
      <w:r w:rsidRPr="00405DE6">
        <w:rPr>
          <w:rFonts w:cs="B Traffic" w:hint="cs"/>
          <w:sz w:val="24"/>
          <w:szCs w:val="24"/>
          <w:rtl/>
        </w:rPr>
        <w:t xml:space="preserve"> به شماره ثبت</w:t>
      </w:r>
      <w:r w:rsidRPr="00405DE6">
        <w:rPr>
          <w:rFonts w:cs="B Traffic"/>
          <w:sz w:val="24"/>
          <w:szCs w:val="24"/>
        </w:rPr>
        <w:t xml:space="preserve">                  </w:t>
      </w:r>
      <w:r w:rsidRPr="00405DE6">
        <w:rPr>
          <w:rFonts w:cs="B Traffic" w:hint="cs"/>
          <w:sz w:val="24"/>
          <w:szCs w:val="24"/>
          <w:rtl/>
        </w:rPr>
        <w:t xml:space="preserve"> مورخه                      که در این پیمان ، پیمانکار نامیده میشود و به نمایندگی آقای</w:t>
      </w:r>
      <w:r w:rsidRPr="00405DE6">
        <w:rPr>
          <w:rFonts w:cs="B Traffic"/>
          <w:sz w:val="24"/>
          <w:szCs w:val="24"/>
        </w:rPr>
        <w:t xml:space="preserve">                                          </w:t>
      </w:r>
      <w:r w:rsidRPr="00405DE6">
        <w:rPr>
          <w:rFonts w:cs="B Traffic" w:hint="cs"/>
          <w:sz w:val="24"/>
          <w:szCs w:val="24"/>
          <w:rtl/>
        </w:rPr>
        <w:t xml:space="preserve"> دارنده امضای مجاز و تعهدآور بارعایت جمیع شرایط ذیل منعقدوطرفین متعهدوملزم به اجرای دقیق مفادآن گردیدند.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 xml:space="preserve">ماده 1- موضوع </w:t>
      </w:r>
      <w:r w:rsidRPr="00405DE6">
        <w:rPr>
          <w:rFonts w:cs="B Traffic" w:hint="cs"/>
          <w:sz w:val="24"/>
          <w:szCs w:val="24"/>
          <w:rtl/>
        </w:rPr>
        <w:t>پیمان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الف</w:t>
      </w:r>
      <w:r w:rsidRPr="00405DE6">
        <w:rPr>
          <w:rFonts w:cs="B Traffic"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تبصره 1 : اسناد تکمیلی که در حین اجرای کار و به منظور اجرای پیمان به پیمانکار ابلاغ میشود یا بین طرفین پیمان مبادله میگردد جزو اسناد پیمان بوده و باید در چهارچوب اسناد و مدارک پیمان تهیه شود . این اسناد ممکن است بصورت مشخصات فنی ، نقشه ، دستور کار، صورتمجالس و برنامه زمانبندی تفصیلی باشد. در صورت دوگانگی بین اسناد و مدارک پیمان ، شرایط خصوصی بر دیگر اسناد و مدارک اولویت دارد. هرگاه دوگانگی مربوط به مشخصات فنی باشد اولویت به ترتیب با مشخصات فنی خصوصی ، نقشه های اجرائی و مشخصات فنی و عمومی است.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</w:rPr>
      </w:pP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 xml:space="preserve">ماده 2-  </w:t>
      </w:r>
      <w:r w:rsidRPr="00405DE6">
        <w:rPr>
          <w:rFonts w:cs="B Traffic" w:hint="cs"/>
          <w:sz w:val="24"/>
          <w:szCs w:val="24"/>
          <w:rtl/>
        </w:rPr>
        <w:t xml:space="preserve">مبلغ و نحوه پرداخت و ضرائب </w:t>
      </w:r>
      <w:r w:rsidRPr="00405DE6">
        <w:rPr>
          <w:rFonts w:cs="B Traffic"/>
          <w:sz w:val="24"/>
          <w:szCs w:val="24"/>
          <w:rtl/>
        </w:rPr>
        <w:t xml:space="preserve"> </w:t>
      </w:r>
    </w:p>
    <w:p w:rsidR="001F0290" w:rsidRPr="00405DE6" w:rsidRDefault="001F0290" w:rsidP="001F0290">
      <w:pPr>
        <w:pStyle w:val="BlockText"/>
        <w:tabs>
          <w:tab w:val="left" w:pos="0"/>
        </w:tabs>
        <w:ind w:left="141" w:firstLine="0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مبلغ پیمان  ( به عدد ) </w:t>
      </w:r>
      <w:r>
        <w:rPr>
          <w:rFonts w:cs="B Traffic"/>
          <w:sz w:val="24"/>
          <w:szCs w:val="24"/>
        </w:rPr>
        <w:t xml:space="preserve">                            </w:t>
      </w:r>
      <w:r w:rsidRPr="00405DE6">
        <w:rPr>
          <w:rFonts w:cs="B Traffic" w:hint="cs"/>
          <w:sz w:val="24"/>
          <w:szCs w:val="24"/>
          <w:rtl/>
        </w:rPr>
        <w:t xml:space="preserve">ریال و ( به حروف ) </w:t>
      </w:r>
      <w:r>
        <w:rPr>
          <w:rFonts w:cs="B Traffic" w:hint="cs"/>
          <w:sz w:val="24"/>
          <w:szCs w:val="24"/>
          <w:rtl/>
        </w:rPr>
        <w:t xml:space="preserve">                                                   </w:t>
      </w:r>
      <w:r w:rsidRPr="00405DE6">
        <w:rPr>
          <w:rFonts w:cs="B Traffic" w:hint="cs"/>
          <w:sz w:val="24"/>
          <w:szCs w:val="24"/>
          <w:rtl/>
        </w:rPr>
        <w:t>ریال بوده و مبلغ پیمان با توجه به اسناد و مدارک پیمان ، تغییر می کند .</w:t>
      </w:r>
    </w:p>
    <w:p w:rsidR="001F0290" w:rsidRPr="00405DE6" w:rsidRDefault="001F0290" w:rsidP="001F0290">
      <w:pPr>
        <w:pStyle w:val="BlockText"/>
        <w:tabs>
          <w:tab w:val="left" w:pos="0"/>
        </w:tabs>
        <w:ind w:left="141" w:firstLine="0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مبلغ پیمان براساس تهیه صورت کارکرد با فهرست راه و باند</w:t>
      </w:r>
      <w:r w:rsidRPr="00405DE6">
        <w:rPr>
          <w:rFonts w:cs="B Traffic" w:hint="cs"/>
          <w:sz w:val="24"/>
          <w:szCs w:val="24"/>
          <w:rtl/>
          <w:lang w:bidi="fa-IR"/>
        </w:rPr>
        <w:t xml:space="preserve">سال </w:t>
      </w:r>
      <w:r>
        <w:rPr>
          <w:rFonts w:cs="B Traffic" w:hint="cs"/>
          <w:sz w:val="24"/>
          <w:szCs w:val="24"/>
          <w:rtl/>
          <w:lang w:bidi="fa-IR"/>
        </w:rPr>
        <w:t xml:space="preserve">               </w:t>
      </w:r>
      <w:r w:rsidRPr="00405DE6">
        <w:rPr>
          <w:rFonts w:cs="B Traffic" w:hint="cs"/>
          <w:sz w:val="24"/>
          <w:szCs w:val="24"/>
          <w:rtl/>
        </w:rPr>
        <w:t xml:space="preserve"> سا</w:t>
      </w:r>
      <w:r>
        <w:rPr>
          <w:rFonts w:cs="B Traffic" w:hint="cs"/>
          <w:sz w:val="24"/>
          <w:szCs w:val="24"/>
          <w:rtl/>
        </w:rPr>
        <w:t>زمان مدیریت و برنامه ریزی کشور</w:t>
      </w:r>
      <w:r w:rsidRPr="00405DE6">
        <w:rPr>
          <w:rFonts w:cs="B Traffic" w:hint="cs"/>
          <w:sz w:val="24"/>
          <w:szCs w:val="24"/>
          <w:rtl/>
        </w:rPr>
        <w:t>(</w:t>
      </w:r>
      <w:r>
        <w:rPr>
          <w:rFonts w:cs="B Traffic" w:hint="cs"/>
          <w:sz w:val="24"/>
          <w:szCs w:val="24"/>
          <w:rtl/>
        </w:rPr>
        <w:t xml:space="preserve"> یا هر مبنای دیگر ) که به تاییدکارفرما </w:t>
      </w:r>
      <w:r w:rsidRPr="00405DE6">
        <w:rPr>
          <w:rFonts w:cs="B Traffic" w:hint="cs"/>
          <w:sz w:val="24"/>
          <w:szCs w:val="24"/>
          <w:rtl/>
        </w:rPr>
        <w:t>( ودر صورت لزوم</w:t>
      </w:r>
      <w:r>
        <w:rPr>
          <w:rFonts w:cs="B Traffic" w:hint="cs"/>
          <w:sz w:val="24"/>
          <w:szCs w:val="24"/>
          <w:rtl/>
        </w:rPr>
        <w:t xml:space="preserve"> پس از ان به تایید دستگاه نظارت</w:t>
      </w:r>
      <w:r w:rsidRPr="00405DE6">
        <w:rPr>
          <w:rFonts w:cs="B Traffic" w:hint="cs"/>
          <w:sz w:val="24"/>
          <w:szCs w:val="24"/>
          <w:rtl/>
        </w:rPr>
        <w:t>) قابل پرداخت خواهد بود  .</w:t>
      </w:r>
    </w:p>
    <w:p w:rsidR="001F0290" w:rsidRPr="00405DE6" w:rsidRDefault="001F0290" w:rsidP="001F0290">
      <w:pPr>
        <w:pStyle w:val="BlockText"/>
        <w:tabs>
          <w:tab w:val="left" w:pos="0"/>
        </w:tabs>
        <w:ind w:left="141" w:firstLine="0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( در صورتیکه از فهرست بها استفاده شود ، ضرائب متعلقه قید گردد)</w:t>
      </w:r>
    </w:p>
    <w:p w:rsidR="001F0290" w:rsidRPr="00405DE6" w:rsidRDefault="001F0290" w:rsidP="001F0290">
      <w:pPr>
        <w:pStyle w:val="BlockText"/>
        <w:tabs>
          <w:tab w:val="left" w:pos="0"/>
        </w:tabs>
        <w:ind w:left="141" w:firstLine="0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pStyle w:val="BlockText"/>
        <w:tabs>
          <w:tab w:val="left" w:pos="0"/>
        </w:tabs>
        <w:ind w:left="141" w:firstLine="0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 xml:space="preserve">ماده 3-  </w:t>
      </w:r>
      <w:r w:rsidRPr="00405DE6">
        <w:rPr>
          <w:rFonts w:cs="B Traffic" w:hint="cs"/>
          <w:sz w:val="24"/>
          <w:szCs w:val="24"/>
          <w:rtl/>
        </w:rPr>
        <w:t>مدت و تاریخ شروع بکار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مدت این پیمان -------------------------------------------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تاریخ شروع بکار تاریخ صورتمجلس تحویل کارگاه بوده که پس از ابلاغ ، پیمانکار متعهد میگرددجهت شروع بکار در مدت</w:t>
      </w:r>
      <w:r>
        <w:rPr>
          <w:rFonts w:cs="B Traffic" w:hint="cs"/>
          <w:sz w:val="24"/>
          <w:szCs w:val="24"/>
          <w:rtl/>
        </w:rPr>
        <w:t xml:space="preserve">                             </w:t>
      </w:r>
      <w:r w:rsidRPr="00405DE6">
        <w:rPr>
          <w:rFonts w:cs="B Traffic" w:hint="cs"/>
          <w:sz w:val="24"/>
          <w:szCs w:val="24"/>
          <w:rtl/>
        </w:rPr>
        <w:t xml:space="preserve"> روز نسبت به تجهیز کارگاه و شروع عملیات اجرائی اقدام نماید.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u w:val="single"/>
          <w:rtl/>
        </w:rPr>
      </w:pPr>
      <w:r w:rsidRPr="00405DE6">
        <w:rPr>
          <w:rFonts w:cs="B Traffic" w:hint="cs"/>
          <w:b/>
          <w:bCs/>
          <w:sz w:val="24"/>
          <w:szCs w:val="24"/>
          <w:u w:val="single"/>
          <w:rtl/>
        </w:rPr>
        <w:t>ماده 4- کسورقانونی</w:t>
      </w:r>
    </w:p>
    <w:p w:rsidR="001F0290" w:rsidRPr="00405DE6" w:rsidRDefault="001F0290" w:rsidP="0002217A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کلیه کسور قانونی شامل بیمه ، مالیات ، عوارض ، صندوق کارآموزی و .... بعهده پیمانکار است و پیمانکار موظفبه انجام کلیه تکالیف خود در</w:t>
      </w:r>
      <w:r w:rsidR="0002217A">
        <w:rPr>
          <w:rFonts w:cs="B Traffic" w:hint="cs"/>
          <w:sz w:val="24"/>
          <w:szCs w:val="24"/>
          <w:rtl/>
        </w:rPr>
        <w:t xml:space="preserve"> ارتباط با این قرارداد میباشد .</w:t>
      </w: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sz w:val="24"/>
          <w:szCs w:val="24"/>
          <w:rtl/>
          <w:lang w:bidi="fa-IR"/>
        </w:rPr>
      </w:pPr>
      <w:r w:rsidRPr="00405DE6">
        <w:rPr>
          <w:rFonts w:cs="B Traffic"/>
          <w:sz w:val="24"/>
          <w:szCs w:val="24"/>
          <w:rtl/>
        </w:rPr>
        <w:lastRenderedPageBreak/>
        <w:t xml:space="preserve">ماده </w:t>
      </w:r>
      <w:r w:rsidRPr="00405DE6">
        <w:rPr>
          <w:rFonts w:cs="B Traffic" w:hint="cs"/>
          <w:sz w:val="24"/>
          <w:szCs w:val="24"/>
          <w:rtl/>
        </w:rPr>
        <w:t>5</w:t>
      </w:r>
      <w:r w:rsidRPr="00405DE6">
        <w:rPr>
          <w:rFonts w:cs="B Traffic"/>
          <w:sz w:val="24"/>
          <w:szCs w:val="24"/>
          <w:rtl/>
        </w:rPr>
        <w:t xml:space="preserve">- </w:t>
      </w:r>
      <w:r w:rsidRPr="00405DE6">
        <w:rPr>
          <w:rFonts w:cs="B Traffic" w:hint="cs"/>
          <w:sz w:val="24"/>
          <w:szCs w:val="24"/>
          <w:rtl/>
          <w:lang w:bidi="fa-IR"/>
        </w:rPr>
        <w:t xml:space="preserve">تعدیل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در صورت استفاده از فهرست  بها به این پیمان تعدیل تعلق  میگیرد (نمیگیرد) و شاخص  مبنای آن  سه ماهه</w:t>
      </w:r>
      <w:r>
        <w:rPr>
          <w:rFonts w:cs="B Traffic" w:hint="cs"/>
          <w:sz w:val="24"/>
          <w:szCs w:val="24"/>
          <w:rtl/>
        </w:rPr>
        <w:t xml:space="preserve">               </w:t>
      </w:r>
      <w:r w:rsidRPr="00405DE6">
        <w:rPr>
          <w:rFonts w:cs="B Traffic" w:hint="cs"/>
          <w:sz w:val="24"/>
          <w:szCs w:val="24"/>
          <w:rtl/>
        </w:rPr>
        <w:t xml:space="preserve"> سال </w:t>
      </w:r>
      <w:r>
        <w:rPr>
          <w:rFonts w:cs="B Traffic" w:hint="cs"/>
          <w:sz w:val="24"/>
          <w:szCs w:val="24"/>
          <w:rtl/>
        </w:rPr>
        <w:t xml:space="preserve">                  </w:t>
      </w:r>
      <w:r w:rsidRPr="00405DE6">
        <w:rPr>
          <w:rFonts w:cs="B Traffic" w:hint="cs"/>
          <w:sz w:val="24"/>
          <w:szCs w:val="24"/>
          <w:rtl/>
        </w:rPr>
        <w:t xml:space="preserve"> میباشد .</w:t>
      </w: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u w:val="single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color w:val="000000"/>
          <w:sz w:val="24"/>
          <w:szCs w:val="24"/>
          <w:rtl/>
        </w:rPr>
      </w:pPr>
      <w:r w:rsidRPr="00405DE6">
        <w:rPr>
          <w:rFonts w:cs="B Traffic" w:hint="cs"/>
          <w:b/>
          <w:bCs/>
          <w:sz w:val="24"/>
          <w:szCs w:val="24"/>
          <w:u w:val="single"/>
          <w:rtl/>
        </w:rPr>
        <w:t>ماده 6 -</w:t>
      </w:r>
      <w:r w:rsidRPr="00405DE6">
        <w:rPr>
          <w:rFonts w:cs="B Traffic" w:hint="cs"/>
          <w:sz w:val="24"/>
          <w:szCs w:val="24"/>
          <w:u w:val="single"/>
          <w:rtl/>
        </w:rPr>
        <w:t xml:space="preserve"> </w:t>
      </w:r>
      <w:r w:rsidRPr="00405DE6">
        <w:rPr>
          <w:rFonts w:cs="B Traffic"/>
          <w:b/>
          <w:bCs/>
          <w:color w:val="000000"/>
          <w:sz w:val="24"/>
          <w:szCs w:val="24"/>
          <w:u w:val="single"/>
          <w:rtl/>
        </w:rPr>
        <w:t>تضمين  حسن انجام</w:t>
      </w:r>
      <w:r w:rsidRPr="00405DE6">
        <w:rPr>
          <w:rFonts w:cs="B Traffic" w:hint="cs"/>
          <w:b/>
          <w:bCs/>
          <w:color w:val="000000"/>
          <w:sz w:val="24"/>
          <w:szCs w:val="24"/>
          <w:u w:val="single"/>
          <w:rtl/>
        </w:rPr>
        <w:t xml:space="preserve"> تعهدات و حسن انجام </w:t>
      </w:r>
      <w:r w:rsidRPr="00405DE6">
        <w:rPr>
          <w:rFonts w:cs="B Traffic"/>
          <w:b/>
          <w:bCs/>
          <w:color w:val="000000"/>
          <w:sz w:val="24"/>
          <w:szCs w:val="24"/>
          <w:u w:val="single"/>
          <w:rtl/>
        </w:rPr>
        <w:t xml:space="preserve"> كار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color w:val="000000"/>
          <w:sz w:val="24"/>
          <w:szCs w:val="24"/>
          <w:rtl/>
        </w:rPr>
        <w:t xml:space="preserve">تضمین حسن انجام تعهدات معادل10% کل کار ارجاعی بوده که یا در مقابل اخذ ضمانت نامه بانکی و یا </w:t>
      </w:r>
      <w:r w:rsidRPr="00405DE6">
        <w:rPr>
          <w:rFonts w:cs="B Traffic"/>
          <w:color w:val="000000"/>
          <w:sz w:val="24"/>
          <w:szCs w:val="24"/>
          <w:rtl/>
        </w:rPr>
        <w:t>از</w:t>
      </w:r>
      <w:r w:rsidRPr="00405DE6">
        <w:rPr>
          <w:rFonts w:cs="B Traffic" w:hint="cs"/>
          <w:color w:val="000000"/>
          <w:sz w:val="24"/>
          <w:szCs w:val="24"/>
          <w:rtl/>
        </w:rPr>
        <w:t xml:space="preserve"> اولین پرداخت به پیمانکار بعنوان تضمین حسن انجام تعهدات کسر خواهد گردید . تضامین و سپرده مذکور پس از تحویل قطعی  پس از تحویل قطعی پروژه و پس از ارائه مفاصا حساب  بیمه و مالیات به پیمانکار  </w:t>
      </w:r>
      <w:r w:rsidRPr="00405DE6">
        <w:rPr>
          <w:rFonts w:cs="B Traffic"/>
          <w:color w:val="000000"/>
          <w:sz w:val="24"/>
          <w:szCs w:val="24"/>
          <w:rtl/>
        </w:rPr>
        <w:t xml:space="preserve"> قابل استرداد خواهد بود.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color w:val="000000"/>
          <w:sz w:val="24"/>
          <w:szCs w:val="24"/>
          <w:rtl/>
        </w:rPr>
      </w:pPr>
      <w:r w:rsidRPr="00405DE6">
        <w:rPr>
          <w:rFonts w:cs="B Traffic" w:hint="cs"/>
          <w:b/>
          <w:bCs/>
          <w:sz w:val="24"/>
          <w:szCs w:val="24"/>
          <w:u w:val="single"/>
          <w:rtl/>
        </w:rPr>
        <w:t>ماده 7 -</w:t>
      </w:r>
      <w:r w:rsidRPr="00405DE6">
        <w:rPr>
          <w:rFonts w:cs="B Traffic" w:hint="cs"/>
          <w:sz w:val="24"/>
          <w:szCs w:val="24"/>
          <w:u w:val="single"/>
          <w:rtl/>
        </w:rPr>
        <w:t xml:space="preserve"> </w:t>
      </w:r>
      <w:r w:rsidRPr="00405DE6">
        <w:rPr>
          <w:rFonts w:cs="B Traffic" w:hint="cs"/>
          <w:b/>
          <w:bCs/>
          <w:color w:val="000000"/>
          <w:sz w:val="24"/>
          <w:szCs w:val="24"/>
          <w:u w:val="single"/>
          <w:rtl/>
        </w:rPr>
        <w:t>پیش پرداخت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color w:val="000000"/>
          <w:sz w:val="24"/>
          <w:szCs w:val="24"/>
          <w:rtl/>
        </w:rPr>
      </w:pPr>
      <w:r w:rsidRPr="00405DE6">
        <w:rPr>
          <w:rFonts w:cs="B Traffic" w:hint="cs"/>
          <w:color w:val="000000"/>
          <w:sz w:val="24"/>
          <w:szCs w:val="24"/>
          <w:rtl/>
        </w:rPr>
        <w:t>کارفرما در</w:t>
      </w:r>
      <w:r>
        <w:rPr>
          <w:rFonts w:cs="B Traffic" w:hint="cs"/>
          <w:color w:val="000000"/>
          <w:sz w:val="24"/>
          <w:szCs w:val="24"/>
          <w:rtl/>
        </w:rPr>
        <w:t xml:space="preserve"> </w:t>
      </w:r>
      <w:r w:rsidRPr="00405DE6">
        <w:rPr>
          <w:rFonts w:cs="B Traffic" w:hint="cs"/>
          <w:color w:val="000000"/>
          <w:sz w:val="24"/>
          <w:szCs w:val="24"/>
          <w:rtl/>
        </w:rPr>
        <w:t>صورت صلاحدید خود در جهت تقویت بنیه مالی</w:t>
      </w:r>
      <w:r>
        <w:rPr>
          <w:rFonts w:cs="B Traffic" w:hint="cs"/>
          <w:color w:val="000000"/>
          <w:sz w:val="24"/>
          <w:szCs w:val="24"/>
          <w:rtl/>
        </w:rPr>
        <w:t xml:space="preserve"> </w:t>
      </w:r>
      <w:r w:rsidRPr="00405DE6">
        <w:rPr>
          <w:rFonts w:cs="B Traffic" w:hint="cs"/>
          <w:color w:val="000000"/>
          <w:sz w:val="24"/>
          <w:szCs w:val="24"/>
          <w:rtl/>
        </w:rPr>
        <w:t xml:space="preserve"> پس  از  درخواست مکتوب پیمانکار  حد اکثر</w:t>
      </w:r>
      <w:r>
        <w:rPr>
          <w:rFonts w:cs="B Traffic" w:hint="cs"/>
          <w:color w:val="000000"/>
          <w:sz w:val="24"/>
          <w:szCs w:val="24"/>
          <w:rtl/>
        </w:rPr>
        <w:t xml:space="preserve"> </w:t>
      </w:r>
      <w:r w:rsidRPr="00405DE6">
        <w:rPr>
          <w:rFonts w:cs="B Traffic" w:hint="cs"/>
          <w:color w:val="000000"/>
          <w:sz w:val="24"/>
          <w:szCs w:val="24"/>
          <w:rtl/>
        </w:rPr>
        <w:t xml:space="preserve"> معادل</w:t>
      </w:r>
      <w:r>
        <w:rPr>
          <w:rFonts w:cs="B Traffic" w:hint="cs"/>
          <w:color w:val="000000"/>
          <w:sz w:val="24"/>
          <w:szCs w:val="24"/>
          <w:rtl/>
        </w:rPr>
        <w:t xml:space="preserve"> </w:t>
      </w:r>
      <w:r w:rsidRPr="00405DE6">
        <w:rPr>
          <w:rFonts w:cs="B Traffic" w:hint="cs"/>
          <w:color w:val="000000"/>
          <w:sz w:val="24"/>
          <w:szCs w:val="24"/>
          <w:rtl/>
        </w:rPr>
        <w:t xml:space="preserve"> </w:t>
      </w:r>
      <w:r w:rsidRPr="00405DE6">
        <w:rPr>
          <w:rFonts w:cs="B Traffic"/>
          <w:color w:val="000000"/>
          <w:sz w:val="24"/>
          <w:szCs w:val="24"/>
        </w:rPr>
        <w:t>00</w:t>
      </w:r>
      <w:r w:rsidRPr="00405DE6">
        <w:rPr>
          <w:rFonts w:cs="B Traffic" w:hint="cs"/>
          <w:color w:val="000000"/>
          <w:sz w:val="24"/>
          <w:szCs w:val="24"/>
          <w:rtl/>
        </w:rPr>
        <w:t xml:space="preserve">% (  </w:t>
      </w:r>
      <w:r>
        <w:rPr>
          <w:rFonts w:cs="B Traffic" w:hint="cs"/>
          <w:color w:val="000000"/>
          <w:sz w:val="24"/>
          <w:szCs w:val="24"/>
          <w:rtl/>
        </w:rPr>
        <w:t xml:space="preserve">                 </w:t>
      </w:r>
      <w:r w:rsidRPr="00405DE6">
        <w:rPr>
          <w:rFonts w:cs="B Traffic" w:hint="cs"/>
          <w:color w:val="000000"/>
          <w:sz w:val="24"/>
          <w:szCs w:val="24"/>
          <w:rtl/>
        </w:rPr>
        <w:t>درصد) از</w:t>
      </w:r>
      <w:r>
        <w:rPr>
          <w:rFonts w:cs="B Traffic" w:hint="cs"/>
          <w:color w:val="000000"/>
          <w:sz w:val="24"/>
          <w:szCs w:val="24"/>
          <w:rtl/>
        </w:rPr>
        <w:t>مبلغ پیمان</w:t>
      </w:r>
      <w:r w:rsidRPr="00405DE6">
        <w:rPr>
          <w:rFonts w:cs="B Traffic" w:hint="cs"/>
          <w:color w:val="000000"/>
          <w:sz w:val="24"/>
          <w:szCs w:val="24"/>
          <w:rtl/>
        </w:rPr>
        <w:t xml:space="preserve"> را  بعنوان پیش پرداخت و در مقابل اخذ تضمین معتبر بانکی و یا حسب نظر و موافقت مدیریت , در قبال تادیه چک و یا سفته </w:t>
      </w:r>
      <w:r>
        <w:rPr>
          <w:rFonts w:cs="B Traffic" w:hint="cs"/>
          <w:color w:val="000000"/>
          <w:sz w:val="24"/>
          <w:szCs w:val="24"/>
          <w:rtl/>
        </w:rPr>
        <w:t xml:space="preserve">به میزان 5/1 برابر مبلغ پیش پرداخت </w:t>
      </w:r>
      <w:r w:rsidRPr="00405DE6">
        <w:rPr>
          <w:rFonts w:cs="B Traffic" w:hint="cs"/>
          <w:color w:val="000000"/>
          <w:sz w:val="24"/>
          <w:szCs w:val="24"/>
          <w:rtl/>
        </w:rPr>
        <w:t>به پیمانکار پرداخت مینماید . پیش پرداخت مذکور به  تناسبی  از صورت وضعیتهای پیمانکار کسر خواهد گردید که تا هنگام  سقف 90% کار انجام شده و مبلغ پیمان تسویه گردیده باشد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color w:val="000000"/>
          <w:sz w:val="24"/>
          <w:szCs w:val="24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u w:val="single"/>
          <w:rtl/>
        </w:rPr>
      </w:pPr>
      <w:r w:rsidRPr="00405DE6">
        <w:rPr>
          <w:rFonts w:cs="B Traffic" w:hint="cs"/>
          <w:b/>
          <w:bCs/>
          <w:sz w:val="24"/>
          <w:szCs w:val="24"/>
          <w:u w:val="single"/>
          <w:rtl/>
        </w:rPr>
        <w:t>ماده 8 - عدم واگذاري به غير</w:t>
      </w: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پیمانکار حق واگذاري هيچ قسمت از موضوع پیمان را جزئاً يا كلاً بدون دريافت اجازه كتبي و قبلي کارفرما به غير نخواهد داشت .</w:t>
      </w: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u w:val="single"/>
          <w:rtl/>
        </w:rPr>
      </w:pPr>
      <w:r w:rsidRPr="00405DE6">
        <w:rPr>
          <w:rFonts w:cs="B Traffic" w:hint="cs"/>
          <w:b/>
          <w:bCs/>
          <w:sz w:val="24"/>
          <w:szCs w:val="24"/>
          <w:u w:val="single"/>
          <w:rtl/>
        </w:rPr>
        <w:t>ماده 9-  جريمه تأخير در قرارداد و جرائم آزمایشگاهی و کنترل کیفی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هرگاه پیمانکار درتحويل موضوع پیمان تأخير داشته باشد ، جريمه تأخير به شرح ذيل محاسبه خواهد گرديد.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در صورت بروز تأخير غيرمجاز به ازای هر روز  تأخير معادل پنج درهزار  مبلغ قرارداد  خسارت تأخير محاسبه خواهد شد . تشخيص غيرمجاز بودن تأخير بعهده کارفرما مي باشد .</w:t>
      </w: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lastRenderedPageBreak/>
        <w:t xml:space="preserve">کارفرما در طول مدت اجرای عملیات مبادرت به تهیه شیتهای آزمایشگاهی از موضوع پیمان نموده و در صورتیکه شیتها خارج از مشخصات خواسته شده توسط کارفرما باشد مبادرت به محاسبه جریمه براساس قیمتهای این قرارداد با کلیه ضرائب آن  و کسر از صورت وضیت پیمانکار خواهد نمود .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>
        <w:rPr>
          <w:rFonts w:cs="B Traffic" w:hint="cs"/>
          <w:sz w:val="24"/>
          <w:szCs w:val="24"/>
          <w:rtl/>
        </w:rPr>
        <w:t>تبصره : مدت تاخیر مذکور در ماده 9 حداکثر مدت                           روز خواهد بود. بدیهی است پس از انقضا، مدت مذکور کارفرما حق خواهد داشت جرائم مذکور را از محل کارکرد ، مطالبات و تضامین اخذ و قرارداد حاضر را یکطرفه فسخ و موضوع قرارداد را به شخص یا اشخاص دیگری واگذار نماید.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u w:val="single"/>
          <w:rtl/>
        </w:rPr>
      </w:pPr>
      <w:r w:rsidRPr="00405DE6">
        <w:rPr>
          <w:rFonts w:cs="B Traffic" w:hint="cs"/>
          <w:b/>
          <w:bCs/>
          <w:sz w:val="24"/>
          <w:szCs w:val="24"/>
          <w:u w:val="single"/>
          <w:rtl/>
        </w:rPr>
        <w:t>ماده  10 -  اطلاع پیمانکار از كليه خصوصيات و مشخصات قرارداد</w:t>
      </w:r>
    </w:p>
    <w:p w:rsidR="001F0290" w:rsidRPr="00405DE6" w:rsidRDefault="001F0290" w:rsidP="001F0290">
      <w:pPr>
        <w:spacing w:line="240" w:lineRule="auto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پیمانکار متعهد است و اعتراف می نماید که از مفاد  موضوع ماده  یک قرارداد پیوست  کلاً و جزاً مطلع شده و از کمیت و کیفیت کار و مقتضیات محل و مکان انجام آن در مدت مقرر و به طور کلی از جمیع امورمربوط به اجرای موضوع قرارداد اطلاع کافی داشته و همچنین در تهیه پیشنهاد قیمت خود یا قیمت توافق شده سود عادلانه خود را در نظر گرفته و از هیچ بابت بعداً حق درخواست اضافه پرداخت نخواهد داشت .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 بطور خلاصه پیمانکار تأئید می نماید که در  ارائه پیشنهاد قیمت یا توافق مبلغ قرارداد مطالعات کافی بعمل آورده و هیچ نکته ای باقی نمانده است که بعداً بتوان در  مورد آن  متعذر  به جهل و عدم  اطلاع  خود شود.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 همچنین پیمانکار اذعان می دارد که حدود پیمان بدون آنکه محدود به موارد ذکر شده در قرارداد باشد ، شامل کلیه عملیات مربوط به حسن اجرای موضوع قرارداد ,  تعهدات انجام و آزمایشات و کنترلهای لازم و رفع معایب بوده و در حین </w:t>
      </w:r>
      <w:r w:rsidRPr="00405DE6">
        <w:rPr>
          <w:rFonts w:cs="B Traffic" w:hint="cs"/>
          <w:color w:val="000000"/>
          <w:sz w:val="24"/>
          <w:szCs w:val="24"/>
          <w:rtl/>
        </w:rPr>
        <w:t xml:space="preserve">اجرای </w:t>
      </w:r>
      <w:r w:rsidRPr="00405DE6">
        <w:rPr>
          <w:rFonts w:cs="B Traffic" w:hint="cs"/>
          <w:color w:val="000000"/>
          <w:sz w:val="24"/>
          <w:szCs w:val="24"/>
          <w:u w:val="single"/>
          <w:rtl/>
        </w:rPr>
        <w:t>پیمان حداقل هفته ای یک بار</w:t>
      </w:r>
      <w:r w:rsidRPr="00405DE6">
        <w:rPr>
          <w:rFonts w:cs="B Traffic" w:hint="cs"/>
          <w:sz w:val="24"/>
          <w:szCs w:val="24"/>
          <w:rtl/>
        </w:rPr>
        <w:t xml:space="preserve"> پیمانکار بایستی گزارش کارهای انجام شده را تسلیم کارفرما نماید و نیز در صورتیکه کارفرما لازم بداند میباید  با پیمانکاران دیگر و کارکنان کارفرما و یا افراد ذیصلاح دیگر که جهت انجام امور محوله توسط کارفرما معرفی می شوند تشریک مساعی و همکاری نماید</w:t>
      </w: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1-10-  با توجه به اهمیت و لزوم انجام به موقع عملیات پیمان ( </w:t>
      </w:r>
      <w:r w:rsidRPr="00405DE6">
        <w:rPr>
          <w:rFonts w:cs="B Traffic"/>
          <w:sz w:val="24"/>
          <w:szCs w:val="24"/>
        </w:rPr>
        <w:t>ON TIME</w:t>
      </w:r>
      <w:r w:rsidRPr="00405DE6">
        <w:rPr>
          <w:rFonts w:cs="B Traffic" w:hint="cs"/>
          <w:sz w:val="24"/>
          <w:szCs w:val="24"/>
          <w:rtl/>
        </w:rPr>
        <w:t>) , پیمانکار  تعهد می نماید عملیات موضوع قرارداد حاضر را مطابق مفاد قرارداد و طبق نظر نماینده مجاز کارفرما در زمان مقرر انجام داده و بدین ترتیب تمامی مسئولیتها و هزینه های  ناشی از  تاخیر و عواقب عدم انجام شرح خدمات و موضوع قرارداد را تقبل نموده است .</w:t>
      </w:r>
      <w:r>
        <w:rPr>
          <w:rFonts w:cs="B Traffic" w:hint="cs"/>
          <w:sz w:val="24"/>
          <w:szCs w:val="24"/>
          <w:rtl/>
        </w:rPr>
        <w:t xml:space="preserve"> </w:t>
      </w:r>
      <w:r w:rsidRPr="00405DE6">
        <w:rPr>
          <w:rFonts w:cs="B Traffic" w:hint="cs"/>
          <w:sz w:val="24"/>
          <w:szCs w:val="24"/>
          <w:rtl/>
        </w:rPr>
        <w:t xml:space="preserve">در این خصوص کارفرما به تشخیص خود و بر مبنای مفاد قرارداد و در صورت عدم انجام موضوع قرارداد توسط پیمانکار , بدون مراجعه به مراجع ذیصلاح و راسا  نسبت به ابلاغ فسخ پیمان و ضبط کلیه ضمانتنامه ها اعم از نقدی و بانکی و سایر اشکال آن  اقدام نموده و پیمانکار نیز حق هیچگونه ادعا و اعتراضی در این خصوص نداشته و نخواهد داشت .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lastRenderedPageBreak/>
        <w:t>2-10-  پیمانکار متعهد به اجرا ی موضوع قرارداد بر اساس نقشه ها و نیز مدارک اجرائی اعلام و ارائه شده از جانب کارفرما میباشد . بدیهی است که هیچگونه پرداختی از بابت عملیات انجام شده که مورد تائید فنی نباشند و به تائید نماینده کارفرما نرسد انجام نخواهد گردید 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3-10- پیمانکار در طول مدت قرارداد مسئول کامل عملیات کارکنان خود بوده و متعهد می گردد کلیه کارکنانی که برای اجرای مفاد این قرارداد تعیین می شوند مقررات و دستورالعملهای ایمنی و حراستی و بهداشتی و انضباطی کارفرماو نیز سایت عملیاتی و احتیاطات مربوطه را به منظور جلوگیری از بروز حریق و امثالهم و هرگونه حوادث دیگر رعایت نمایند و دارای صلاحیت اخلاقی باشند . . ضمناً پیمانکار تعهد می نماید هرگونه خسارتی که بر اثر عمل او یا کارکنانش به اموال کارفرما </w:t>
      </w:r>
      <w:r>
        <w:rPr>
          <w:rFonts w:cs="B Traffic" w:hint="cs"/>
          <w:sz w:val="24"/>
          <w:szCs w:val="24"/>
          <w:rtl/>
        </w:rPr>
        <w:t xml:space="preserve">یا اشخاص ثالث </w:t>
      </w:r>
      <w:r w:rsidRPr="00405DE6">
        <w:rPr>
          <w:rFonts w:cs="B Traffic" w:hint="cs"/>
          <w:sz w:val="24"/>
          <w:szCs w:val="24"/>
          <w:rtl/>
        </w:rPr>
        <w:t>وارد آید جبران کند و در صورت بروز هرگونه حوادثی که منجر به صدمه ، قطع عضو و یا فوت کارکنان پیمانکار</w:t>
      </w:r>
      <w:r>
        <w:rPr>
          <w:rFonts w:cs="B Traffic" w:hint="cs"/>
          <w:sz w:val="24"/>
          <w:szCs w:val="24"/>
          <w:rtl/>
        </w:rPr>
        <w:t xml:space="preserve"> و یا اشخاص ثالث </w:t>
      </w:r>
      <w:r w:rsidRPr="00405DE6">
        <w:rPr>
          <w:rFonts w:cs="B Traffic" w:hint="cs"/>
          <w:sz w:val="24"/>
          <w:szCs w:val="24"/>
          <w:rtl/>
        </w:rPr>
        <w:t xml:space="preserve"> گردد مسئولیتهای حقوقی ، جزائی  و پرداخت غرامت و دستمزد ، معالجه و جبران خسارات و غیره موضوع این قرارداد بعهده پیمانکار خواهد بود 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</w:rPr>
      </w:pPr>
      <w:r w:rsidRPr="00405DE6">
        <w:rPr>
          <w:rFonts w:cs="B Traffic" w:hint="cs"/>
          <w:sz w:val="24"/>
          <w:szCs w:val="24"/>
          <w:rtl/>
        </w:rPr>
        <w:t xml:space="preserve"> </w:t>
      </w:r>
    </w:p>
    <w:p w:rsidR="001F0290" w:rsidRDefault="001F0290" w:rsidP="001F0290">
      <w:pPr>
        <w:pStyle w:val="BodyText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     4-10-پيمانكار مسئول و پاسخگوي هرگونه دعاوي اشخاص ثالث ( از جمله كاركنان كارفرما ) در خصوص فوت ، جرح، صدمات وارده ، هر نوع فقدان ، اتلاف و خسارات وارده به اموال آنان ميباشد كه ممكن است در اثر قصور و مسامحه پيمانكار و كاركنانش پيش آيد و يا ناشي از اجراي قرارداد توسط پيمانكار و كاركنانش باشد ، و اشخاص ثالث در اين گونه موارد مطابق قانون مسئوليت مدني و يا ساير قوانين جزائي اسلامي ، منجمله قانون ديات ، به پيمانكار مراجعه خواهند كرد و كارفرما در اين  زمينه  هيچگونه  مسئوليتي  اعم از كيفري و حقوقي  نخواهد داشت</w:t>
      </w:r>
      <w:r w:rsidRPr="00405DE6">
        <w:rPr>
          <w:rFonts w:cs="B Traffic"/>
          <w:sz w:val="24"/>
          <w:szCs w:val="24"/>
        </w:rPr>
        <w:t xml:space="preserve"> .</w:t>
      </w:r>
    </w:p>
    <w:p w:rsidR="001F0290" w:rsidRPr="00405DE6" w:rsidRDefault="001F0290" w:rsidP="001F0290">
      <w:pPr>
        <w:pStyle w:val="BodyText"/>
        <w:ind w:left="141"/>
        <w:jc w:val="both"/>
        <w:rPr>
          <w:rFonts w:cs="B Traffic"/>
          <w:sz w:val="24"/>
          <w:szCs w:val="24"/>
          <w:rtl/>
        </w:rPr>
      </w:pP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   5-10-پیمانکار متعهد به اجرا و رعایت کلیه قوانین کار و امور اجتماعی در مورد پرسنل و عوامل اجرائی خود و . رعایت مقررات </w:t>
      </w:r>
      <w:r w:rsidRPr="00405DE6">
        <w:rPr>
          <w:rFonts w:cs="B Traffic"/>
          <w:sz w:val="24"/>
          <w:szCs w:val="24"/>
        </w:rPr>
        <w:t>HSE</w:t>
      </w:r>
      <w:r w:rsidRPr="00405DE6">
        <w:rPr>
          <w:rFonts w:cs="B Traffic" w:hint="cs"/>
          <w:sz w:val="24"/>
          <w:szCs w:val="24"/>
          <w:rtl/>
        </w:rPr>
        <w:t xml:space="preserve"> ( سلامتی , ایمنی و محیط زیست ) میباشد 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>
        <w:rPr>
          <w:rFonts w:cs="B Traffic" w:hint="cs"/>
          <w:sz w:val="24"/>
          <w:szCs w:val="24"/>
          <w:rtl/>
        </w:rPr>
        <w:t>(در صورت ارائه هرگونه خدمات فوق باید مبلغ آن محاسبه و به حساب پیمانکار گذاشته شود.)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  6-10-هیچگونه امکاناتی  از قبیل محل استراحت , غذا , محل خواب , سرویس ایاب و ذهاب , آب و برق و نظایر آن از جانب کارفرما به پیمانکار ارائه نخواهد گردید و پیمانکار موظف به تامین آنها بگونه ای که هیچ خللی در اجرای موضوع قرارداد ایجاد نگردد , خواهد بود .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7-10- رعایت مقررات و نظم در محل کارگاه و محل  استقرار و اسکان  پرسنل پیمانکار و کنترل  پرداخت حقوق  و مزایای عوامل اجرائی پیمانکار  و  جلوگیری از بروز هر گونه اغتشاش و بلوا , کلا  بعهده و مسئولیت  پیمانکار میباشد .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lastRenderedPageBreak/>
        <w:t xml:space="preserve">8-10- در  جهت اجرای  موضوع این قرارداد , تهیه و  تامین ماشین آلات و تجهیزات خاص کلا بعهده و هزینه  پیمانکار میباشد .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>
        <w:rPr>
          <w:rFonts w:cs="B Traffic" w:hint="cs"/>
          <w:sz w:val="24"/>
          <w:szCs w:val="24"/>
          <w:rtl/>
        </w:rPr>
        <w:t>(در صورت ارائه هرگونه خدمات فوق باید مبلغ آن محاسبه و به حساب پیمانکار گذاشته شود.)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</w:rPr>
      </w:pP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sz w:val="24"/>
          <w:szCs w:val="24"/>
          <w:rtl/>
          <w:lang w:bidi="fa-IR"/>
        </w:rPr>
      </w:pPr>
      <w:r w:rsidRPr="00405DE6">
        <w:rPr>
          <w:rFonts w:cs="B Traffic" w:hint="cs"/>
          <w:sz w:val="24"/>
          <w:szCs w:val="24"/>
          <w:rtl/>
          <w:lang w:bidi="fa-IR"/>
        </w:rPr>
        <w:t>ماده 11 - افزایش یا کاهش قرارداد</w:t>
      </w: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b w:val="0"/>
          <w:bCs w:val="0"/>
          <w:sz w:val="24"/>
          <w:szCs w:val="24"/>
          <w:u w:val="none"/>
          <w:rtl/>
          <w:lang w:bidi="fa-IR"/>
        </w:rPr>
      </w:pPr>
      <w:r w:rsidRPr="00405DE6">
        <w:rPr>
          <w:rFonts w:cs="B Traffic" w:hint="cs"/>
          <w:b w:val="0"/>
          <w:bCs w:val="0"/>
          <w:sz w:val="24"/>
          <w:szCs w:val="24"/>
          <w:u w:val="none"/>
          <w:rtl/>
          <w:lang w:bidi="fa-IR"/>
        </w:rPr>
        <w:t xml:space="preserve">کارفرما می تواند با شرایط همین قرارداد تا 25% از موضوع معامله را کسر و یا اضافه نماید و در هر حال مراتب کتباً به پیمانکار ابلاغ خواهد شد </w:t>
      </w: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sz w:val="24"/>
          <w:szCs w:val="24"/>
          <w:rtl/>
          <w:lang w:bidi="fa-IR"/>
        </w:rPr>
      </w:pP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>ماده</w:t>
      </w:r>
      <w:r w:rsidRPr="00405DE6">
        <w:rPr>
          <w:rFonts w:cs="B Traffic" w:hint="cs"/>
          <w:sz w:val="24"/>
          <w:szCs w:val="24"/>
          <w:rtl/>
        </w:rPr>
        <w:t xml:space="preserve"> 12</w:t>
      </w:r>
      <w:r w:rsidRPr="00405DE6">
        <w:rPr>
          <w:rFonts w:cs="B Traffic"/>
          <w:sz w:val="24"/>
          <w:szCs w:val="24"/>
          <w:rtl/>
        </w:rPr>
        <w:t>- حل اختلاف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>هرنوع اختلاف و عدم توافق كه در رابطه با تعبير، تفسير و اجراي مفاد اين قرارداد بروز نمايد</w:t>
      </w:r>
      <w:r w:rsidRPr="00405DE6">
        <w:rPr>
          <w:rFonts w:cs="B Traffic" w:hint="cs"/>
          <w:sz w:val="24"/>
          <w:szCs w:val="24"/>
          <w:rtl/>
        </w:rPr>
        <w:t>باستثنا موارد مذکور در بند 1-10 و مواد 14 و 17</w:t>
      </w:r>
      <w:r w:rsidRPr="00405DE6">
        <w:rPr>
          <w:rFonts w:cs="B Traffic"/>
          <w:sz w:val="24"/>
          <w:szCs w:val="24"/>
          <w:rtl/>
        </w:rPr>
        <w:t xml:space="preserve"> ابتدا از طريق مذاكرات مستقيم حل وفصل مي</w:t>
      </w:r>
      <w:r w:rsidRPr="00405DE6">
        <w:rPr>
          <w:rFonts w:cs="B Traffic"/>
          <w:sz w:val="24"/>
          <w:szCs w:val="24"/>
          <w:rtl/>
          <w:cs/>
        </w:rPr>
        <w:t>‎</w:t>
      </w:r>
      <w:r w:rsidRPr="00405DE6">
        <w:rPr>
          <w:rFonts w:cs="B Traffic"/>
          <w:sz w:val="24"/>
          <w:szCs w:val="24"/>
          <w:rtl/>
        </w:rPr>
        <w:t xml:space="preserve">گردد و در صورت عدم حصول نتيجه </w:t>
      </w:r>
      <w:r>
        <w:rPr>
          <w:rFonts w:cs="B Traffic" w:hint="cs"/>
          <w:sz w:val="24"/>
          <w:szCs w:val="24"/>
          <w:rtl/>
        </w:rPr>
        <w:t xml:space="preserve">موضوع به داور مرضی الطرفین جناب آقای                                            ارجاع گرددو طرفین نظریه داوری را قاطع دعوی و اختلافات دانسته و حق هرگونه اعتراض بعدی در این خصوص را از خود سلب نمودند. ضمناً </w:t>
      </w:r>
      <w:r w:rsidRPr="00405DE6">
        <w:rPr>
          <w:rFonts w:cs="B Traffic"/>
          <w:sz w:val="24"/>
          <w:szCs w:val="24"/>
          <w:rtl/>
        </w:rPr>
        <w:t xml:space="preserve"> طرفين متعهد هستند در زمان بررسي اختلافات و تا صدور </w:t>
      </w:r>
      <w:r>
        <w:rPr>
          <w:rFonts w:cs="B Traffic" w:hint="cs"/>
          <w:sz w:val="24"/>
          <w:szCs w:val="24"/>
          <w:rtl/>
        </w:rPr>
        <w:t xml:space="preserve"> داوری و </w:t>
      </w:r>
      <w:r w:rsidRPr="00405DE6">
        <w:rPr>
          <w:rFonts w:cs="B Traffic"/>
          <w:sz w:val="24"/>
          <w:szCs w:val="24"/>
          <w:rtl/>
        </w:rPr>
        <w:t>حكم ق</w:t>
      </w:r>
      <w:r>
        <w:rPr>
          <w:rFonts w:cs="B Traffic" w:hint="cs"/>
          <w:sz w:val="24"/>
          <w:szCs w:val="24"/>
          <w:rtl/>
        </w:rPr>
        <w:t xml:space="preserve">طعی  </w:t>
      </w:r>
      <w:r w:rsidRPr="00405DE6">
        <w:rPr>
          <w:rFonts w:cs="B Traffic"/>
          <w:sz w:val="24"/>
          <w:szCs w:val="24"/>
          <w:rtl/>
        </w:rPr>
        <w:t xml:space="preserve"> تعهداتي را كه به موجب قرارداد به عهده دارند و تحت تأثير موارد ناشي از اختلاف مي</w:t>
      </w:r>
      <w:r w:rsidRPr="00405DE6">
        <w:rPr>
          <w:rFonts w:cs="B Traffic"/>
          <w:sz w:val="24"/>
          <w:szCs w:val="24"/>
          <w:rtl/>
          <w:cs/>
        </w:rPr>
        <w:t>‎</w:t>
      </w:r>
      <w:r w:rsidRPr="00405DE6">
        <w:rPr>
          <w:rFonts w:cs="B Traffic"/>
          <w:sz w:val="24"/>
          <w:szCs w:val="24"/>
          <w:rtl/>
        </w:rPr>
        <w:t>باشد</w:t>
      </w:r>
      <w:r>
        <w:rPr>
          <w:rFonts w:cs="B Traffic" w:hint="cs"/>
          <w:sz w:val="24"/>
          <w:szCs w:val="24"/>
          <w:rtl/>
        </w:rPr>
        <w:t xml:space="preserve"> </w:t>
      </w:r>
      <w:r w:rsidRPr="00405DE6">
        <w:rPr>
          <w:rFonts w:cs="B Traffic"/>
          <w:sz w:val="24"/>
          <w:szCs w:val="24"/>
          <w:rtl/>
        </w:rPr>
        <w:t>اجرا نمايند.</w:t>
      </w: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>ماده</w:t>
      </w:r>
      <w:r w:rsidRPr="00405DE6">
        <w:rPr>
          <w:rFonts w:cs="B Traffic" w:hint="cs"/>
          <w:sz w:val="24"/>
          <w:szCs w:val="24"/>
          <w:rtl/>
        </w:rPr>
        <w:t xml:space="preserve"> 13</w:t>
      </w:r>
      <w:r w:rsidRPr="00405DE6">
        <w:rPr>
          <w:rFonts w:cs="B Traffic"/>
          <w:sz w:val="24"/>
          <w:szCs w:val="24"/>
          <w:rtl/>
        </w:rPr>
        <w:t xml:space="preserve">- حوادث قهريه و غير مترقبه </w:t>
      </w: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کارفرما</w:t>
      </w:r>
      <w:r w:rsidRPr="00405DE6">
        <w:rPr>
          <w:rFonts w:cs="B Traffic"/>
          <w:sz w:val="24"/>
          <w:szCs w:val="24"/>
          <w:rtl/>
        </w:rPr>
        <w:t xml:space="preserve"> و پیمانکار بطور كامل در قبال تأخيرات ناشي از حوادث قهريه و غير مترقبه (فورس ماژور) مسئوليتي برعهده نخواهند </w:t>
      </w:r>
      <w:r w:rsidRPr="00405DE6">
        <w:rPr>
          <w:rFonts w:cs="B Traffic" w:hint="cs"/>
          <w:sz w:val="24"/>
          <w:szCs w:val="24"/>
          <w:rtl/>
        </w:rPr>
        <w:t>داشت.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>ماده</w:t>
      </w:r>
      <w:r w:rsidRPr="00405DE6">
        <w:rPr>
          <w:rFonts w:cs="B Traffic" w:hint="cs"/>
          <w:sz w:val="24"/>
          <w:szCs w:val="24"/>
          <w:rtl/>
        </w:rPr>
        <w:t xml:space="preserve"> 14</w:t>
      </w:r>
      <w:r w:rsidRPr="00405DE6">
        <w:rPr>
          <w:rFonts w:cs="B Traffic"/>
          <w:sz w:val="24"/>
          <w:szCs w:val="24"/>
          <w:rtl/>
        </w:rPr>
        <w:t>- خاتمه دادن و فسخ قرارداد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کارفرما</w:t>
      </w:r>
      <w:r w:rsidRPr="00405DE6">
        <w:rPr>
          <w:rFonts w:cs="B Traffic"/>
          <w:sz w:val="24"/>
          <w:szCs w:val="24"/>
          <w:rtl/>
        </w:rPr>
        <w:t xml:space="preserve"> ميتواند در صورت وقوع هر يك از موارد زير پس از اخطار كتبي 10 روزه اين قرارداد را فسخ نموده و سپرده حسن انجام كار را به نفع خود ضبط نمايد. دراينصورت </w:t>
      </w:r>
      <w:r w:rsidRPr="00405DE6">
        <w:rPr>
          <w:rFonts w:cs="B Traffic" w:hint="cs"/>
          <w:sz w:val="24"/>
          <w:szCs w:val="24"/>
          <w:rtl/>
        </w:rPr>
        <w:t>پیمانکار</w:t>
      </w:r>
      <w:r w:rsidRPr="00405DE6">
        <w:rPr>
          <w:rFonts w:cs="B Traffic"/>
          <w:sz w:val="24"/>
          <w:szCs w:val="24"/>
          <w:rtl/>
        </w:rPr>
        <w:t xml:space="preserve"> ملزم به جبران خسارات وارده به </w:t>
      </w:r>
      <w:r w:rsidRPr="00405DE6">
        <w:rPr>
          <w:rFonts w:cs="B Traffic" w:hint="cs"/>
          <w:sz w:val="24"/>
          <w:szCs w:val="24"/>
          <w:rtl/>
        </w:rPr>
        <w:t>کارفرما</w:t>
      </w:r>
      <w:r w:rsidRPr="00405DE6">
        <w:rPr>
          <w:rFonts w:cs="B Traffic"/>
          <w:sz w:val="24"/>
          <w:szCs w:val="24"/>
          <w:rtl/>
        </w:rPr>
        <w:t xml:space="preserve"> كه ناشي از فسخ قرارداد باشد و ميزان آن به تشخيص </w:t>
      </w:r>
      <w:r w:rsidRPr="00405DE6">
        <w:rPr>
          <w:rFonts w:cs="B Traffic" w:hint="cs"/>
          <w:sz w:val="24"/>
          <w:szCs w:val="24"/>
          <w:rtl/>
        </w:rPr>
        <w:t>کارفرما</w:t>
      </w:r>
      <w:r w:rsidRPr="00405DE6">
        <w:rPr>
          <w:rFonts w:cs="B Traffic"/>
          <w:sz w:val="24"/>
          <w:szCs w:val="24"/>
          <w:rtl/>
        </w:rPr>
        <w:t xml:space="preserve"> تعيين خواهد</w:t>
      </w:r>
      <w:r w:rsidRPr="00405DE6">
        <w:rPr>
          <w:rFonts w:cs="B Traffic"/>
          <w:sz w:val="24"/>
          <w:szCs w:val="24"/>
          <w:rtl/>
          <w:cs/>
        </w:rPr>
        <w:t>‎</w:t>
      </w:r>
      <w:r w:rsidRPr="00405DE6">
        <w:rPr>
          <w:rFonts w:cs="B Traffic"/>
          <w:sz w:val="24"/>
          <w:szCs w:val="24"/>
          <w:rtl/>
        </w:rPr>
        <w:t>شد، مي</w:t>
      </w:r>
      <w:r w:rsidRPr="00405DE6">
        <w:rPr>
          <w:rFonts w:cs="B Traffic"/>
          <w:sz w:val="24"/>
          <w:szCs w:val="24"/>
          <w:rtl/>
          <w:cs/>
        </w:rPr>
        <w:t>‎</w:t>
      </w:r>
      <w:r w:rsidRPr="00405DE6">
        <w:rPr>
          <w:rFonts w:cs="B Traffic"/>
          <w:sz w:val="24"/>
          <w:szCs w:val="24"/>
          <w:rtl/>
        </w:rPr>
        <w:t>باشد :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- </w:t>
      </w:r>
      <w:r w:rsidRPr="00405DE6">
        <w:rPr>
          <w:rFonts w:cs="B Traffic"/>
          <w:sz w:val="24"/>
          <w:szCs w:val="24"/>
          <w:rtl/>
        </w:rPr>
        <w:t xml:space="preserve">توقف، ورشكستگي، مصادره اموال، انحلال شركت </w:t>
      </w:r>
      <w:r w:rsidRPr="00405DE6">
        <w:rPr>
          <w:rFonts w:cs="B Traffic" w:hint="cs"/>
          <w:sz w:val="24"/>
          <w:szCs w:val="24"/>
          <w:rtl/>
        </w:rPr>
        <w:t>پیمانکار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- </w:t>
      </w:r>
      <w:r w:rsidRPr="00405DE6">
        <w:rPr>
          <w:rFonts w:cs="B Traffic"/>
          <w:sz w:val="24"/>
          <w:szCs w:val="24"/>
          <w:rtl/>
        </w:rPr>
        <w:t xml:space="preserve">نقض تمام و يا قسمتي از مفاد قرارداد توسط </w:t>
      </w:r>
      <w:r w:rsidRPr="00405DE6">
        <w:rPr>
          <w:rFonts w:cs="B Traffic" w:hint="cs"/>
          <w:sz w:val="24"/>
          <w:szCs w:val="24"/>
          <w:rtl/>
        </w:rPr>
        <w:t>پیمانکار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- </w:t>
      </w:r>
      <w:r w:rsidRPr="00405DE6">
        <w:rPr>
          <w:rFonts w:cs="B Traffic"/>
          <w:sz w:val="24"/>
          <w:szCs w:val="24"/>
          <w:rtl/>
        </w:rPr>
        <w:t xml:space="preserve">قصور </w:t>
      </w:r>
      <w:r w:rsidRPr="00405DE6">
        <w:rPr>
          <w:rFonts w:cs="B Traffic" w:hint="cs"/>
          <w:sz w:val="24"/>
          <w:szCs w:val="24"/>
          <w:rtl/>
        </w:rPr>
        <w:t>پیمانکار</w:t>
      </w:r>
      <w:r w:rsidRPr="00405DE6">
        <w:rPr>
          <w:rFonts w:cs="B Traffic"/>
          <w:sz w:val="24"/>
          <w:szCs w:val="24"/>
          <w:rtl/>
        </w:rPr>
        <w:t xml:space="preserve"> در انجام تعهدات خود </w:t>
      </w:r>
      <w:r w:rsidRPr="00405DE6">
        <w:rPr>
          <w:rFonts w:cs="B Traffic" w:hint="cs"/>
          <w:sz w:val="24"/>
          <w:szCs w:val="24"/>
          <w:rtl/>
        </w:rPr>
        <w:t>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- </w:t>
      </w:r>
      <w:r w:rsidRPr="00405DE6">
        <w:rPr>
          <w:rFonts w:cs="B Traffic"/>
          <w:sz w:val="24"/>
          <w:szCs w:val="24"/>
          <w:rtl/>
        </w:rPr>
        <w:t xml:space="preserve">تأخير </w:t>
      </w:r>
      <w:r w:rsidRPr="00405DE6">
        <w:rPr>
          <w:rFonts w:cs="B Traffic" w:hint="cs"/>
          <w:sz w:val="24"/>
          <w:szCs w:val="24"/>
          <w:rtl/>
        </w:rPr>
        <w:t>پیمانکار</w:t>
      </w:r>
      <w:r w:rsidRPr="00405DE6">
        <w:rPr>
          <w:rFonts w:cs="B Traffic"/>
          <w:sz w:val="24"/>
          <w:szCs w:val="24"/>
          <w:rtl/>
        </w:rPr>
        <w:t xml:space="preserve"> در </w:t>
      </w:r>
      <w:r w:rsidRPr="00405DE6">
        <w:rPr>
          <w:rFonts w:cs="B Traffic" w:hint="cs"/>
          <w:sz w:val="24"/>
          <w:szCs w:val="24"/>
          <w:rtl/>
        </w:rPr>
        <w:t>انجام عملیات</w:t>
      </w:r>
      <w:r w:rsidRPr="00405DE6">
        <w:rPr>
          <w:rFonts w:cs="B Traffic"/>
          <w:sz w:val="24"/>
          <w:szCs w:val="24"/>
          <w:rtl/>
        </w:rPr>
        <w:t xml:space="preserve"> برخلاف برنامه زمان بندي توافق شده</w:t>
      </w:r>
      <w:r w:rsidRPr="00405DE6">
        <w:rPr>
          <w:rFonts w:cs="B Traffic" w:hint="cs"/>
          <w:sz w:val="24"/>
          <w:szCs w:val="24"/>
          <w:rtl/>
        </w:rPr>
        <w:t xml:space="preserve"> 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lastRenderedPageBreak/>
        <w:t xml:space="preserve">- </w:t>
      </w:r>
      <w:r w:rsidRPr="00405DE6">
        <w:rPr>
          <w:rFonts w:cs="B Traffic"/>
          <w:sz w:val="24"/>
          <w:szCs w:val="24"/>
          <w:rtl/>
        </w:rPr>
        <w:t xml:space="preserve">واگذاري قرارداد بصورت كامل يا جزئي بدون اطلاع و تأييد كتبي </w:t>
      </w:r>
      <w:r w:rsidRPr="00405DE6">
        <w:rPr>
          <w:rFonts w:cs="B Traffic" w:hint="cs"/>
          <w:sz w:val="24"/>
          <w:szCs w:val="24"/>
          <w:rtl/>
        </w:rPr>
        <w:t>کارفرما</w:t>
      </w:r>
      <w:r w:rsidRPr="00405DE6">
        <w:rPr>
          <w:rFonts w:cs="B Traffic"/>
          <w:sz w:val="24"/>
          <w:szCs w:val="24"/>
          <w:rtl/>
        </w:rPr>
        <w:t xml:space="preserve"> به غير</w:t>
      </w:r>
      <w:r w:rsidRPr="00405DE6">
        <w:rPr>
          <w:rFonts w:cs="B Traffic" w:hint="cs"/>
          <w:sz w:val="24"/>
          <w:szCs w:val="24"/>
          <w:rtl/>
        </w:rPr>
        <w:t xml:space="preserve"> 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- </w:t>
      </w:r>
      <w:r w:rsidRPr="00405DE6">
        <w:rPr>
          <w:rFonts w:cs="B Traffic"/>
          <w:sz w:val="24"/>
          <w:szCs w:val="24"/>
          <w:rtl/>
        </w:rPr>
        <w:t>وجود واسطه</w:t>
      </w:r>
      <w:r w:rsidRPr="00405DE6">
        <w:rPr>
          <w:rFonts w:cs="B Traffic" w:hint="cs"/>
          <w:sz w:val="24"/>
          <w:szCs w:val="24"/>
          <w:rtl/>
        </w:rPr>
        <w:t xml:space="preserve"> 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تبصره :   فورس ماژور جز موارد فسخ نخواهد بود 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rtl/>
        </w:rPr>
      </w:pPr>
      <w:r w:rsidRPr="00405DE6">
        <w:rPr>
          <w:rFonts w:cs="B Traffic" w:hint="cs"/>
          <w:b/>
          <w:bCs/>
          <w:sz w:val="24"/>
          <w:szCs w:val="24"/>
          <w:rtl/>
        </w:rPr>
        <w:t xml:space="preserve">ماده 15 - ماشین آلات و  ابزار  کار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noProof/>
          <w:sz w:val="24"/>
          <w:szCs w:val="24"/>
        </w:rPr>
      </w:pPr>
      <w:r w:rsidRPr="00405DE6">
        <w:rPr>
          <w:rFonts w:cs="B Traffic" w:hint="cs"/>
          <w:sz w:val="24"/>
          <w:szCs w:val="24"/>
          <w:rtl/>
        </w:rPr>
        <w:t xml:space="preserve">در این قرارداد  تامین کلیه ماشین آلات و تجهیزات و سوخت , روغن مربوطه  و هر گونه دستگاه و لوازم کارگاهی و تعمیراتی مورد نیاز اجرای موضوع قرارداد و  همچنین تامین  پرسنل متخصص و غیر متخصص که مورد قبول کارفرما باشند بعهده و هزینه پیمانکار میباشد  بدیهی است که این ماشین آلات و تجهیزات میبایست دارای بیمه کامل بوده و مدارک مربوطه را به کارفرما ارائه نمایند .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هر گاه کارفرما وسایل و ابزار یا هرگونه لوازمی در اختیار پیمانکار قرار دهد در این قرارداد ذکر و طی صورتجلسه ای ضمیمه قرارداد خواهد شد.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پیمانکار در حفظ و نگهداری وسایل فوق الذکر مسئول بوده و کارفرما هیچگونه مسئولیتی در حفظ و حراست آنها به عهده نخواهد داشت 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color w:val="FF0000"/>
          <w:sz w:val="24"/>
          <w:szCs w:val="24"/>
          <w:u w:val="single"/>
          <w:rtl/>
        </w:rPr>
      </w:pPr>
      <w:r w:rsidRPr="00405DE6">
        <w:rPr>
          <w:rFonts w:cs="B Traffic" w:hint="cs"/>
          <w:sz w:val="24"/>
          <w:szCs w:val="24"/>
          <w:rtl/>
        </w:rPr>
        <w:t>ضمناً پیمانکار موظف است ابزاری را که  به ترتیب مذکور در فوقً از کارفرما تحویل گرفته , در پایان قرارداد سالم تحویل و عودت  نماید و هرگاه ابزار اشاره شده مفقود گردیده و یا از بین برود و خساراتی به آنها وارد آید کارفرما با قیمت روز جایگزینی بعلاوه 15 در صد بالاسری  از مطالبات پیمانکار کسر خواهد نمود .</w:t>
      </w: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color w:val="FF0000"/>
          <w:sz w:val="24"/>
          <w:szCs w:val="24"/>
          <w:u w:val="single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color w:val="FF0000"/>
          <w:sz w:val="24"/>
          <w:szCs w:val="24"/>
          <w:u w:val="single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u w:val="single"/>
          <w:rtl/>
        </w:rPr>
      </w:pPr>
      <w:r w:rsidRPr="00405DE6">
        <w:rPr>
          <w:rFonts w:cs="B Traffic" w:hint="cs"/>
          <w:b/>
          <w:bCs/>
          <w:sz w:val="24"/>
          <w:szCs w:val="24"/>
          <w:u w:val="single"/>
          <w:rtl/>
        </w:rPr>
        <w:t>ماده  16-</w:t>
      </w:r>
      <w:r w:rsidRPr="00405DE6">
        <w:rPr>
          <w:rFonts w:cs="B Traffic"/>
          <w:b/>
          <w:bCs/>
          <w:sz w:val="24"/>
          <w:szCs w:val="24"/>
          <w:u w:val="single"/>
          <w:rtl/>
        </w:rPr>
        <w:t xml:space="preserve">نظارت بر اجراي كار </w:t>
      </w:r>
    </w:p>
    <w:p w:rsidR="001F0290" w:rsidRPr="00405DE6" w:rsidRDefault="001F0290" w:rsidP="000958CB">
      <w:pPr>
        <w:spacing w:line="240" w:lineRule="auto"/>
        <w:ind w:left="141"/>
        <w:jc w:val="both"/>
        <w:rPr>
          <w:rFonts w:cs="B Traffic"/>
          <w:color w:val="000000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 xml:space="preserve">نظارت بر اجراي تعهدات پيمانكار طبق اسناد و مدارك پيمان، از طرف </w:t>
      </w:r>
      <w:r w:rsidRPr="00405DE6">
        <w:rPr>
          <w:rFonts w:cs="B Traffic"/>
          <w:color w:val="000000"/>
          <w:sz w:val="24"/>
          <w:szCs w:val="24"/>
          <w:rtl/>
        </w:rPr>
        <w:t xml:space="preserve">كارفرما به عهده </w:t>
      </w:r>
      <w:r w:rsidRPr="00405DE6">
        <w:rPr>
          <w:rFonts w:cs="B Traffic" w:hint="cs"/>
          <w:color w:val="000000"/>
          <w:sz w:val="24"/>
          <w:szCs w:val="24"/>
          <w:rtl/>
        </w:rPr>
        <w:t xml:space="preserve">نماینده معرفی شده کارفرما </w:t>
      </w:r>
      <w:r w:rsidRPr="00405DE6">
        <w:rPr>
          <w:rFonts w:cs="B Traffic"/>
          <w:color w:val="000000"/>
          <w:sz w:val="24"/>
          <w:szCs w:val="24"/>
          <w:rtl/>
        </w:rPr>
        <w:t xml:space="preserve">واگذار شده است </w:t>
      </w:r>
      <w:r w:rsidRPr="00405DE6">
        <w:rPr>
          <w:rFonts w:cs="B Traffic" w:hint="cs"/>
          <w:color w:val="000000"/>
          <w:sz w:val="24"/>
          <w:szCs w:val="24"/>
          <w:rtl/>
        </w:rPr>
        <w:t>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color w:val="000000"/>
          <w:sz w:val="24"/>
          <w:szCs w:val="24"/>
          <w:rtl/>
        </w:rPr>
      </w:pP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u w:val="single"/>
        </w:rPr>
      </w:pPr>
      <w:r w:rsidRPr="00405DE6">
        <w:rPr>
          <w:rFonts w:cs="B Traffic" w:hint="cs"/>
          <w:b/>
          <w:bCs/>
          <w:sz w:val="24"/>
          <w:szCs w:val="24"/>
          <w:u w:val="single"/>
          <w:rtl/>
        </w:rPr>
        <w:t>ماده 17-</w:t>
      </w:r>
      <w:r w:rsidRPr="00405DE6">
        <w:rPr>
          <w:rFonts w:cs="B Traffic"/>
          <w:b/>
          <w:bCs/>
          <w:sz w:val="24"/>
          <w:szCs w:val="24"/>
          <w:u w:val="single"/>
          <w:rtl/>
        </w:rPr>
        <w:t>فسخ قرارداد</w:t>
      </w:r>
    </w:p>
    <w:p w:rsidR="001F0290" w:rsidRPr="00405DE6" w:rsidRDefault="001F0290" w:rsidP="00E005B8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 xml:space="preserve">  هرگاه پیمانکار به تشخیص کارفرما در انجام تعهدات خود قصور و استنکاف نماید کارفرما حق دارد بدون انجام تشریفات  قرارداد را فسخ و نسبت به ضبط سپرده حسن انجام تعهدات و  ودیعه حسن انجام کار از مطالبات و دارائیهای پیمانکار اقدام  و وجوه مربوط به آنها را به نفع خود برداشت نموده  و پیمانکار حق هیچگونه اعتراض در این مورد نخواهد داشت در تمام موارد , فسخ قرارداد با پيشنهاد دستگاه نظارت و تائيد مكتوب نماينده كارفرما عملي خواهد بود.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u w:val="single"/>
          <w:rtl/>
        </w:rPr>
      </w:pPr>
      <w:r w:rsidRPr="00405DE6">
        <w:rPr>
          <w:rFonts w:cs="B Traffic" w:hint="cs"/>
          <w:b/>
          <w:bCs/>
          <w:sz w:val="24"/>
          <w:szCs w:val="24"/>
          <w:u w:val="single"/>
          <w:rtl/>
        </w:rPr>
        <w:lastRenderedPageBreak/>
        <w:t>ماده18-</w:t>
      </w:r>
      <w:r w:rsidRPr="00405DE6">
        <w:rPr>
          <w:rFonts w:cs="B Traffic"/>
          <w:b/>
          <w:bCs/>
          <w:sz w:val="24"/>
          <w:szCs w:val="24"/>
          <w:u w:val="single"/>
          <w:rtl/>
        </w:rPr>
        <w:t xml:space="preserve">رعايت قوانين كار </w:t>
      </w:r>
      <w:r w:rsidRPr="00405DE6">
        <w:rPr>
          <w:rFonts w:cs="B Traffic"/>
          <w:b/>
          <w:bCs/>
          <w:sz w:val="24"/>
          <w:szCs w:val="24"/>
          <w:u w:val="single"/>
        </w:rPr>
        <w:t>–</w:t>
      </w:r>
      <w:r w:rsidRPr="00405DE6">
        <w:rPr>
          <w:rFonts w:cs="B Traffic"/>
          <w:b/>
          <w:bCs/>
          <w:sz w:val="24"/>
          <w:szCs w:val="24"/>
          <w:u w:val="single"/>
          <w:rtl/>
        </w:rPr>
        <w:t xml:space="preserve"> بيمه </w:t>
      </w:r>
      <w:r w:rsidRPr="00405DE6">
        <w:rPr>
          <w:rFonts w:cs="B Traffic"/>
          <w:b/>
          <w:bCs/>
          <w:sz w:val="24"/>
          <w:szCs w:val="24"/>
          <w:u w:val="single"/>
        </w:rPr>
        <w:t>–</w:t>
      </w:r>
      <w:r w:rsidRPr="00405DE6">
        <w:rPr>
          <w:rFonts w:cs="B Traffic"/>
          <w:b/>
          <w:bCs/>
          <w:sz w:val="24"/>
          <w:szCs w:val="24"/>
          <w:u w:val="single"/>
          <w:rtl/>
        </w:rPr>
        <w:t xml:space="preserve"> ماليات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color w:val="000000"/>
          <w:sz w:val="24"/>
          <w:szCs w:val="24"/>
          <w:u w:val="single"/>
        </w:rPr>
      </w:pPr>
      <w:r w:rsidRPr="00405DE6">
        <w:rPr>
          <w:rFonts w:cs="B Traffic"/>
          <w:color w:val="000000"/>
          <w:sz w:val="24"/>
          <w:szCs w:val="24"/>
          <w:u w:val="single"/>
          <w:rtl/>
        </w:rPr>
        <w:t>پيمانكار اعلام مي</w:t>
      </w:r>
      <w:r w:rsidRPr="00405DE6">
        <w:rPr>
          <w:rFonts w:cs="B Traffic"/>
          <w:color w:val="000000"/>
          <w:sz w:val="24"/>
          <w:szCs w:val="24"/>
          <w:u w:val="single"/>
          <w:rtl/>
          <w:cs/>
        </w:rPr>
        <w:t>‎</w:t>
      </w:r>
      <w:r w:rsidRPr="00405DE6">
        <w:rPr>
          <w:rFonts w:cs="B Traffic"/>
          <w:color w:val="000000"/>
          <w:sz w:val="24"/>
          <w:szCs w:val="24"/>
          <w:u w:val="single"/>
          <w:rtl/>
        </w:rPr>
        <w:t>نمايد كه از قوانين و مقررات قانون كار، تأمين اجتماعي و ماليات اطلاع كامل داشته و خود را ملزم به تبعيت كامل از آنها مي</w:t>
      </w:r>
      <w:r w:rsidRPr="00405DE6">
        <w:rPr>
          <w:rFonts w:cs="B Traffic"/>
          <w:color w:val="000000"/>
          <w:sz w:val="24"/>
          <w:szCs w:val="24"/>
          <w:u w:val="single"/>
          <w:rtl/>
          <w:cs/>
        </w:rPr>
        <w:t>‎</w:t>
      </w:r>
      <w:r w:rsidRPr="00405DE6">
        <w:rPr>
          <w:rFonts w:cs="B Traffic"/>
          <w:color w:val="000000"/>
          <w:sz w:val="24"/>
          <w:szCs w:val="24"/>
          <w:u w:val="single"/>
          <w:rtl/>
        </w:rPr>
        <w:t>داند.</w:t>
      </w:r>
    </w:p>
    <w:p w:rsidR="001F0290" w:rsidRPr="00565A50" w:rsidRDefault="001F0290" w:rsidP="000958CB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b/>
          <w:bCs/>
          <w:noProof/>
          <w:sz w:val="24"/>
          <w:szCs w:val="24"/>
          <w:rtl/>
        </w:rPr>
        <w:t>تبصره  :</w:t>
      </w:r>
      <w:r w:rsidRPr="00405DE6">
        <w:rPr>
          <w:rFonts w:cs="B Traffic" w:hint="cs"/>
          <w:sz w:val="24"/>
          <w:szCs w:val="24"/>
          <w:rtl/>
        </w:rPr>
        <w:t xml:space="preserve"> کلیه کارگران و عوامل اجرائی پیمانکار شاغل دراجرای موضوع این  قرارداد در استخدام پیمانکار بوده و فاقد هرگونه رابطه استخدامی با </w:t>
      </w:r>
      <w:r w:rsidR="000958CB">
        <w:rPr>
          <w:rFonts w:cs="B Traffic" w:hint="cs"/>
          <w:sz w:val="24"/>
          <w:szCs w:val="24"/>
          <w:rtl/>
        </w:rPr>
        <w:t>کارفرما</w:t>
      </w:r>
      <w:r w:rsidRPr="00405DE6">
        <w:rPr>
          <w:rFonts w:cs="B Traffic" w:hint="cs"/>
          <w:sz w:val="24"/>
          <w:szCs w:val="24"/>
          <w:rtl/>
        </w:rPr>
        <w:t xml:space="preserve">  می باشند</w:t>
      </w:r>
      <w:r w:rsidRPr="00405DE6">
        <w:rPr>
          <w:rFonts w:cs="B Traffic"/>
          <w:b/>
          <w:bCs/>
          <w:sz w:val="24"/>
          <w:szCs w:val="24"/>
          <w:rtl/>
        </w:rPr>
        <w:t xml:space="preserve"> 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>ماده</w:t>
      </w:r>
      <w:r w:rsidRPr="00405DE6">
        <w:rPr>
          <w:rFonts w:cs="B Traffic" w:hint="cs"/>
          <w:sz w:val="24"/>
          <w:szCs w:val="24"/>
          <w:rtl/>
        </w:rPr>
        <w:t xml:space="preserve"> 19</w:t>
      </w:r>
      <w:r w:rsidRPr="00405DE6">
        <w:rPr>
          <w:rFonts w:cs="B Traffic"/>
          <w:sz w:val="24"/>
          <w:szCs w:val="24"/>
          <w:rtl/>
        </w:rPr>
        <w:t>- اخطار و نشاني طرفين قرارداد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>كليه مكاتبات و هرگونه اخطار و يا اعلام كتبي از طرف هر يك از متعاقدين به طرف ديگر بوسيله پست سفارشي، يا دورنويس به آدرس قيد شده در زير ارسال ميگردد.</w:t>
      </w:r>
      <w:r>
        <w:rPr>
          <w:rFonts w:cs="B Traffic" w:hint="cs"/>
          <w:sz w:val="24"/>
          <w:szCs w:val="24"/>
          <w:rtl/>
        </w:rPr>
        <w:t xml:space="preserve"> موارد فوق الذکر ده روز پس از ارسال ابلاغ شده محسوب می گردد.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rtl/>
        </w:rPr>
      </w:pPr>
      <w:r w:rsidRPr="00405DE6">
        <w:rPr>
          <w:rFonts w:cs="B Traffic"/>
          <w:b/>
          <w:bCs/>
          <w:sz w:val="24"/>
          <w:szCs w:val="24"/>
          <w:rtl/>
        </w:rPr>
        <w:t xml:space="preserve">پیمانکار : </w:t>
      </w:r>
      <w:r w:rsidRPr="00405DE6">
        <w:rPr>
          <w:rFonts w:cs="B Traffic" w:hint="cs"/>
          <w:b/>
          <w:bCs/>
          <w:sz w:val="24"/>
          <w:szCs w:val="24"/>
          <w:rtl/>
        </w:rPr>
        <w:t>--------------------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 xml:space="preserve">نشاني : </w:t>
      </w:r>
      <w:r w:rsidRPr="00405DE6">
        <w:rPr>
          <w:rFonts w:cs="B Traffic" w:hint="cs"/>
          <w:sz w:val="24"/>
          <w:szCs w:val="24"/>
          <w:rtl/>
        </w:rPr>
        <w:t>------------------------------------------------</w:t>
      </w:r>
    </w:p>
    <w:p w:rsidR="001F0290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تلفن : -------------------------------------------------</w:t>
      </w:r>
    </w:p>
    <w:p w:rsidR="00B97C5F" w:rsidRPr="00405DE6" w:rsidRDefault="00B97C5F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Default="001F0290" w:rsidP="000958CB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rtl/>
        </w:rPr>
      </w:pPr>
      <w:r w:rsidRPr="00405DE6">
        <w:rPr>
          <w:rFonts w:cs="B Traffic" w:hint="cs"/>
          <w:b/>
          <w:bCs/>
          <w:sz w:val="24"/>
          <w:szCs w:val="24"/>
          <w:rtl/>
        </w:rPr>
        <w:t xml:space="preserve">کارفرما : </w:t>
      </w:r>
      <w:r w:rsidRPr="00405DE6">
        <w:rPr>
          <w:rFonts w:cs="B Traffic"/>
          <w:b/>
          <w:bCs/>
          <w:sz w:val="24"/>
          <w:szCs w:val="24"/>
          <w:rtl/>
        </w:rPr>
        <w:t xml:space="preserve"> شركت </w:t>
      </w:r>
      <w:r w:rsidR="000958CB">
        <w:rPr>
          <w:rFonts w:cs="B Traffic" w:hint="cs"/>
          <w:b/>
          <w:bCs/>
          <w:sz w:val="24"/>
          <w:szCs w:val="24"/>
          <w:rtl/>
        </w:rPr>
        <w:t>.................................</w:t>
      </w:r>
      <w:r w:rsidRPr="00405DE6">
        <w:rPr>
          <w:rFonts w:cs="B Traffic" w:hint="cs"/>
          <w:b/>
          <w:bCs/>
          <w:sz w:val="24"/>
          <w:szCs w:val="24"/>
          <w:rtl/>
        </w:rPr>
        <w:t xml:space="preserve"> </w:t>
      </w:r>
    </w:p>
    <w:p w:rsidR="009F776A" w:rsidRDefault="001F0290" w:rsidP="000958CB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نشانی</w:t>
      </w:r>
      <w:r>
        <w:rPr>
          <w:rFonts w:cs="B Traffic" w:hint="cs"/>
          <w:sz w:val="24"/>
          <w:szCs w:val="24"/>
          <w:rtl/>
        </w:rPr>
        <w:t xml:space="preserve"> </w:t>
      </w:r>
      <w:r w:rsidRPr="00405DE6">
        <w:rPr>
          <w:rFonts w:cs="B Traffic" w:hint="cs"/>
          <w:sz w:val="24"/>
          <w:szCs w:val="24"/>
          <w:rtl/>
        </w:rPr>
        <w:t xml:space="preserve"> : </w:t>
      </w:r>
      <w:r>
        <w:rPr>
          <w:rFonts w:cs="B Traffic" w:hint="cs"/>
          <w:sz w:val="24"/>
          <w:szCs w:val="24"/>
          <w:rtl/>
        </w:rPr>
        <w:t xml:space="preserve">  </w:t>
      </w:r>
    </w:p>
    <w:p w:rsidR="001F0290" w:rsidRDefault="009F776A" w:rsidP="000958CB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>
        <w:rPr>
          <w:rFonts w:cs="B Traffic" w:hint="cs"/>
          <w:sz w:val="24"/>
          <w:szCs w:val="24"/>
          <w:rtl/>
        </w:rPr>
        <w:t xml:space="preserve">تلفن </w:t>
      </w:r>
    </w:p>
    <w:p w:rsidR="00B97C5F" w:rsidRPr="00405DE6" w:rsidRDefault="00B97C5F" w:rsidP="009F776A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</w:p>
    <w:p w:rsidR="001F0290" w:rsidRPr="00405DE6" w:rsidRDefault="001F0290" w:rsidP="001F0290">
      <w:pPr>
        <w:pStyle w:val="Heading3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 w:hint="cs"/>
          <w:sz w:val="24"/>
          <w:szCs w:val="24"/>
          <w:rtl/>
        </w:rPr>
        <w:t>ماده 20</w:t>
      </w:r>
      <w:r w:rsidRPr="00405DE6">
        <w:rPr>
          <w:rFonts w:cs="B Traffic"/>
          <w:sz w:val="24"/>
          <w:szCs w:val="24"/>
          <w:rtl/>
        </w:rPr>
        <w:t>- نسخ قرارداد</w:t>
      </w:r>
    </w:p>
    <w:p w:rsidR="001F0290" w:rsidRPr="00405DE6" w:rsidRDefault="001F0290" w:rsidP="001F0290">
      <w:pPr>
        <w:spacing w:line="240" w:lineRule="auto"/>
        <w:ind w:left="141"/>
        <w:jc w:val="both"/>
        <w:rPr>
          <w:rFonts w:cs="B Traffic"/>
          <w:sz w:val="24"/>
          <w:szCs w:val="24"/>
          <w:rtl/>
        </w:rPr>
      </w:pPr>
      <w:r w:rsidRPr="00405DE6">
        <w:rPr>
          <w:rFonts w:cs="B Traffic"/>
          <w:sz w:val="24"/>
          <w:szCs w:val="24"/>
          <w:rtl/>
        </w:rPr>
        <w:t>اين قرارداد د</w:t>
      </w:r>
      <w:r w:rsidRPr="00405DE6">
        <w:rPr>
          <w:rFonts w:cs="B Traffic" w:hint="cs"/>
          <w:sz w:val="24"/>
          <w:szCs w:val="24"/>
          <w:rtl/>
        </w:rPr>
        <w:t>ر 20</w:t>
      </w:r>
      <w:r w:rsidRPr="00405DE6">
        <w:rPr>
          <w:rFonts w:cs="B Traffic"/>
          <w:sz w:val="24"/>
          <w:szCs w:val="24"/>
          <w:rtl/>
        </w:rPr>
        <w:t xml:space="preserve"> ماده </w:t>
      </w:r>
      <w:r w:rsidRPr="00405DE6">
        <w:rPr>
          <w:rFonts w:cs="B Traffic" w:hint="cs"/>
          <w:sz w:val="24"/>
          <w:szCs w:val="24"/>
          <w:rtl/>
        </w:rPr>
        <w:t xml:space="preserve">و سه </w:t>
      </w:r>
      <w:r w:rsidRPr="00405DE6">
        <w:rPr>
          <w:rFonts w:cs="B Traffic"/>
          <w:sz w:val="24"/>
          <w:szCs w:val="24"/>
          <w:rtl/>
        </w:rPr>
        <w:t>نسخه تنظيم گرديده</w:t>
      </w:r>
      <w:r w:rsidRPr="00405DE6">
        <w:rPr>
          <w:rFonts w:cs="B Traffic" w:hint="cs"/>
          <w:sz w:val="24"/>
          <w:szCs w:val="24"/>
          <w:rtl/>
        </w:rPr>
        <w:t xml:space="preserve"> که پس از تائید و تصویب واحد پیمان دفتر مرکزی کارفرما قابل اجرا میباشد</w:t>
      </w:r>
      <w:r w:rsidRPr="00405DE6">
        <w:rPr>
          <w:rFonts w:cs="B Traffic"/>
          <w:sz w:val="24"/>
          <w:szCs w:val="24"/>
          <w:rtl/>
        </w:rPr>
        <w:t xml:space="preserve"> و هر </w:t>
      </w:r>
      <w:r w:rsidRPr="00405DE6">
        <w:rPr>
          <w:rFonts w:cs="B Traffic" w:hint="cs"/>
          <w:sz w:val="24"/>
          <w:szCs w:val="24"/>
          <w:rtl/>
        </w:rPr>
        <w:t xml:space="preserve">سه </w:t>
      </w:r>
      <w:r w:rsidRPr="00405DE6">
        <w:rPr>
          <w:rFonts w:cs="B Traffic"/>
          <w:sz w:val="24"/>
          <w:szCs w:val="24"/>
          <w:rtl/>
        </w:rPr>
        <w:t>نسخه حكم واحد را دارد.</w:t>
      </w:r>
    </w:p>
    <w:p w:rsidR="001F0290" w:rsidRPr="008F0FF4" w:rsidRDefault="001F0290" w:rsidP="008F0FF4">
      <w:pPr>
        <w:spacing w:line="240" w:lineRule="auto"/>
        <w:ind w:left="141"/>
        <w:jc w:val="both"/>
        <w:rPr>
          <w:rFonts w:cs="B Traffic"/>
          <w:b/>
          <w:bCs/>
          <w:sz w:val="24"/>
          <w:szCs w:val="24"/>
          <w:rtl/>
        </w:rPr>
      </w:pPr>
      <w:r w:rsidRPr="00405DE6">
        <w:rPr>
          <w:rFonts w:cs="B Traffic" w:hint="cs"/>
          <w:b/>
          <w:bCs/>
          <w:sz w:val="24"/>
          <w:szCs w:val="24"/>
          <w:rtl/>
        </w:rPr>
        <w:t xml:space="preserve">            </w:t>
      </w:r>
      <w:r w:rsidRPr="009F776A">
        <w:rPr>
          <w:rFonts w:cs="B Traffic" w:hint="cs"/>
          <w:sz w:val="24"/>
          <w:szCs w:val="24"/>
          <w:rtl/>
        </w:rPr>
        <w:t xml:space="preserve"> نماینده </w:t>
      </w:r>
      <w:r w:rsidRPr="009F776A">
        <w:rPr>
          <w:rFonts w:cs="B Traffic"/>
          <w:sz w:val="24"/>
          <w:szCs w:val="24"/>
          <w:rtl/>
        </w:rPr>
        <w:t xml:space="preserve"> پیمانکار :</w:t>
      </w:r>
      <w:r w:rsidRPr="009F776A">
        <w:rPr>
          <w:rFonts w:cs="B Traffic" w:hint="cs"/>
          <w:sz w:val="24"/>
          <w:szCs w:val="24"/>
          <w:rtl/>
        </w:rPr>
        <w:t xml:space="preserve">                              </w:t>
      </w:r>
      <w:r w:rsidRPr="009F776A">
        <w:rPr>
          <w:rFonts w:cs="B Traffic"/>
          <w:sz w:val="24"/>
          <w:szCs w:val="24"/>
          <w:rtl/>
        </w:rPr>
        <w:tab/>
      </w:r>
      <w:r w:rsidRPr="009F776A">
        <w:rPr>
          <w:rFonts w:cs="B Traffic" w:hint="cs"/>
          <w:sz w:val="24"/>
          <w:szCs w:val="24"/>
          <w:rtl/>
        </w:rPr>
        <w:t>مدیر پروژه :                                       مدیر واحد پیمان:</w:t>
      </w:r>
    </w:p>
    <w:p w:rsidR="00E5102C" w:rsidRDefault="00E5102C" w:rsidP="00705529">
      <w:pPr>
        <w:rPr>
          <w:rtl/>
        </w:rPr>
      </w:pPr>
    </w:p>
    <w:sectPr w:rsidR="00E5102C" w:rsidSect="003824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850" w:bottom="1440" w:left="993" w:header="720" w:footer="794" w:gutter="0"/>
      <w:pgBorders w:offsetFrom="page">
        <w:top w:val="twistedLines1" w:sz="20" w:space="24" w:color="auto"/>
        <w:left w:val="twistedLines1" w:sz="20" w:space="24" w:color="auto"/>
        <w:bottom w:val="twistedLines1" w:sz="20" w:space="24" w:color="auto"/>
        <w:right w:val="twistedLines1" w:sz="20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3EC" w:rsidRDefault="00CE33EC" w:rsidP="003824D2">
      <w:pPr>
        <w:spacing w:after="0" w:line="240" w:lineRule="auto"/>
      </w:pPr>
      <w:r>
        <w:separator/>
      </w:r>
    </w:p>
  </w:endnote>
  <w:endnote w:type="continuationSeparator" w:id="0">
    <w:p w:rsidR="00CE33EC" w:rsidRDefault="00CE33EC" w:rsidP="00382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F54" w:rsidRDefault="00381F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4D2" w:rsidRDefault="00CE33EC" w:rsidP="007C3391">
    <w:pPr>
      <w:pStyle w:val="Footer"/>
      <w:tabs>
        <w:tab w:val="center" w:pos="5032"/>
        <w:tab w:val="right" w:pos="10064"/>
      </w:tabs>
      <w:rPr>
        <w:rtl/>
      </w:rPr>
    </w:pPr>
    <w:sdt>
      <w:sdtPr>
        <w:rPr>
          <w:rtl/>
        </w:rPr>
        <w:id w:val="14000419"/>
        <w:docPartObj>
          <w:docPartGallery w:val="Page Numbers (Bottom of Page)"/>
          <w:docPartUnique/>
        </w:docPartObj>
      </w:sdtPr>
      <w:sdtEndPr/>
      <w:sdtContent>
        <w:r w:rsidR="003824D2">
          <w:tab/>
        </w:r>
        <w:r w:rsidR="003824D2">
          <w:tab/>
        </w:r>
        <w:r w:rsidR="001E20A9">
          <w:fldChar w:fldCharType="begin"/>
        </w:r>
        <w:r w:rsidR="001E20A9">
          <w:instrText xml:space="preserve"> PAGE   \* MERGEFORMAT </w:instrText>
        </w:r>
        <w:r w:rsidR="001E20A9">
          <w:fldChar w:fldCharType="separate"/>
        </w:r>
        <w:r w:rsidR="007C413B">
          <w:rPr>
            <w:noProof/>
            <w:rtl/>
          </w:rPr>
          <w:t>1</w:t>
        </w:r>
        <w:r w:rsidR="001E20A9">
          <w:rPr>
            <w:noProof/>
          </w:rPr>
          <w:fldChar w:fldCharType="end"/>
        </w:r>
      </w:sdtContent>
    </w:sdt>
    <w:r w:rsidR="003824D2">
      <w:tab/>
      <w:t>Form Code:F</w:t>
    </w:r>
    <w:r w:rsidR="007C3391">
      <w:t>-5</w:t>
    </w:r>
    <w:r w:rsidR="00D22086">
      <w:t>0</w:t>
    </w:r>
    <w:r w:rsidR="003824D2">
      <w:t xml:space="preserve">     Rev :00</w:t>
    </w:r>
  </w:p>
  <w:p w:rsidR="003824D2" w:rsidRDefault="003824D2" w:rsidP="003824D2">
    <w:pPr>
      <w:pStyle w:val="Footer"/>
      <w:bidi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F54" w:rsidRDefault="00381F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3EC" w:rsidRDefault="00CE33EC" w:rsidP="003824D2">
      <w:pPr>
        <w:spacing w:after="0" w:line="240" w:lineRule="auto"/>
      </w:pPr>
      <w:r>
        <w:separator/>
      </w:r>
    </w:p>
  </w:footnote>
  <w:footnote w:type="continuationSeparator" w:id="0">
    <w:p w:rsidR="00CE33EC" w:rsidRDefault="00CE33EC" w:rsidP="00382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7A4" w:rsidRDefault="00C257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7A4" w:rsidRDefault="00C257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7A4" w:rsidRDefault="00C257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529"/>
    <w:rsid w:val="0001646E"/>
    <w:rsid w:val="0002217A"/>
    <w:rsid w:val="00092B90"/>
    <w:rsid w:val="000958CB"/>
    <w:rsid w:val="000A30ED"/>
    <w:rsid w:val="000C4808"/>
    <w:rsid w:val="00100139"/>
    <w:rsid w:val="00115872"/>
    <w:rsid w:val="001451C1"/>
    <w:rsid w:val="001878FA"/>
    <w:rsid w:val="001B54D1"/>
    <w:rsid w:val="001D6A6E"/>
    <w:rsid w:val="001E20A9"/>
    <w:rsid w:val="001E286C"/>
    <w:rsid w:val="001E6867"/>
    <w:rsid w:val="001F0290"/>
    <w:rsid w:val="00336E7C"/>
    <w:rsid w:val="00381F54"/>
    <w:rsid w:val="003824D2"/>
    <w:rsid w:val="003C7EB6"/>
    <w:rsid w:val="003D675F"/>
    <w:rsid w:val="004A58CE"/>
    <w:rsid w:val="004B379D"/>
    <w:rsid w:val="004D0124"/>
    <w:rsid w:val="004E349F"/>
    <w:rsid w:val="0055237A"/>
    <w:rsid w:val="00600153"/>
    <w:rsid w:val="006436D2"/>
    <w:rsid w:val="0068629E"/>
    <w:rsid w:val="00705529"/>
    <w:rsid w:val="007230DD"/>
    <w:rsid w:val="007C1D73"/>
    <w:rsid w:val="007C3391"/>
    <w:rsid w:val="007C413B"/>
    <w:rsid w:val="00800EC9"/>
    <w:rsid w:val="00843C7D"/>
    <w:rsid w:val="00866659"/>
    <w:rsid w:val="008677E3"/>
    <w:rsid w:val="008F0FF4"/>
    <w:rsid w:val="00980183"/>
    <w:rsid w:val="00980ADB"/>
    <w:rsid w:val="00987CDD"/>
    <w:rsid w:val="009908B3"/>
    <w:rsid w:val="009F776A"/>
    <w:rsid w:val="00A07EA3"/>
    <w:rsid w:val="00A4007B"/>
    <w:rsid w:val="00A667A6"/>
    <w:rsid w:val="00AE1460"/>
    <w:rsid w:val="00B042C9"/>
    <w:rsid w:val="00B97C5F"/>
    <w:rsid w:val="00C257A4"/>
    <w:rsid w:val="00C70FCD"/>
    <w:rsid w:val="00CB310A"/>
    <w:rsid w:val="00CE33EC"/>
    <w:rsid w:val="00D22086"/>
    <w:rsid w:val="00D9184D"/>
    <w:rsid w:val="00DB2CEA"/>
    <w:rsid w:val="00DC3FBA"/>
    <w:rsid w:val="00DD2235"/>
    <w:rsid w:val="00E005B8"/>
    <w:rsid w:val="00E5102C"/>
    <w:rsid w:val="00E941C8"/>
    <w:rsid w:val="00EA45E8"/>
    <w:rsid w:val="00EA5B2C"/>
    <w:rsid w:val="00EB1B73"/>
    <w:rsid w:val="00F851CB"/>
    <w:rsid w:val="00F873A9"/>
    <w:rsid w:val="00FA0CD6"/>
    <w:rsid w:val="00FD6875"/>
    <w:rsid w:val="00FF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4F4E48-BA63-48B8-A450-5BBFA257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529"/>
    <w:pPr>
      <w:bidi/>
    </w:pPr>
    <w:rPr>
      <w:lang w:bidi="fa-IR"/>
    </w:rPr>
  </w:style>
  <w:style w:type="paragraph" w:styleId="Heading3">
    <w:name w:val="heading 3"/>
    <w:basedOn w:val="Normal"/>
    <w:next w:val="Normal"/>
    <w:link w:val="Heading3Char"/>
    <w:qFormat/>
    <w:rsid w:val="001F0290"/>
    <w:pPr>
      <w:keepNext/>
      <w:spacing w:after="0" w:line="240" w:lineRule="auto"/>
      <w:jc w:val="lowKashida"/>
      <w:outlineLvl w:val="2"/>
    </w:pPr>
    <w:rPr>
      <w:rFonts w:ascii="Times New Roman" w:eastAsia="Times New Roman" w:hAnsi="Times New Roman" w:cs="Nazanin"/>
      <w:b/>
      <w:bCs/>
      <w:sz w:val="20"/>
      <w:szCs w:val="28"/>
      <w:u w:val="singl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F0290"/>
    <w:rPr>
      <w:rFonts w:ascii="Times New Roman" w:eastAsia="Times New Roman" w:hAnsi="Times New Roman" w:cs="Nazanin"/>
      <w:b/>
      <w:bCs/>
      <w:sz w:val="20"/>
      <w:szCs w:val="28"/>
      <w:u w:val="single"/>
    </w:rPr>
  </w:style>
  <w:style w:type="paragraph" w:styleId="BlockText">
    <w:name w:val="Block Text"/>
    <w:basedOn w:val="Normal"/>
    <w:rsid w:val="001F0290"/>
    <w:pPr>
      <w:spacing w:after="0" w:line="240" w:lineRule="auto"/>
      <w:ind w:left="707" w:hanging="707"/>
      <w:jc w:val="lowKashida"/>
    </w:pPr>
    <w:rPr>
      <w:rFonts w:ascii="Times New Roman" w:eastAsia="Times New Roman" w:hAnsi="Times New Roman" w:cs="Nazanin"/>
      <w:sz w:val="20"/>
      <w:szCs w:val="28"/>
      <w:lang w:bidi="ar-SA"/>
    </w:rPr>
  </w:style>
  <w:style w:type="paragraph" w:styleId="BodyText">
    <w:name w:val="Body Text"/>
    <w:basedOn w:val="Normal"/>
    <w:link w:val="BodyTextChar"/>
    <w:rsid w:val="001F0290"/>
    <w:pPr>
      <w:spacing w:after="0" w:line="240" w:lineRule="auto"/>
    </w:pPr>
    <w:rPr>
      <w:rFonts w:ascii="Times New Roman" w:eastAsia="Times New Roman" w:hAnsi="Times New Roman" w:cs="Nazanin"/>
      <w:sz w:val="20"/>
      <w:szCs w:val="28"/>
      <w:lang w:bidi="ar-SA"/>
    </w:rPr>
  </w:style>
  <w:style w:type="character" w:customStyle="1" w:styleId="BodyTextChar">
    <w:name w:val="Body Text Char"/>
    <w:basedOn w:val="DefaultParagraphFont"/>
    <w:link w:val="BodyText"/>
    <w:rsid w:val="001F0290"/>
    <w:rPr>
      <w:rFonts w:ascii="Times New Roman" w:eastAsia="Times New Roman" w:hAnsi="Times New Roman" w:cs="Nazanin"/>
      <w:sz w:val="20"/>
      <w:szCs w:val="28"/>
    </w:rPr>
  </w:style>
  <w:style w:type="paragraph" w:styleId="Header">
    <w:name w:val="header"/>
    <w:basedOn w:val="Normal"/>
    <w:link w:val="HeaderChar"/>
    <w:uiPriority w:val="99"/>
    <w:unhideWhenUsed/>
    <w:rsid w:val="00382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4D2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82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4D2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A20F6-2E69-4FAD-805C-C679456C3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1918</Words>
  <Characters>10938</Characters>
  <Application>Microsoft Office Word</Application>
  <DocSecurity>0</DocSecurity>
  <Lines>91</Lines>
  <Paragraphs>25</Paragraphs>
  <ScaleCrop>false</ScaleCrop>
  <Company>PARANDCO</Company>
  <LinksUpToDate>false</LinksUpToDate>
  <CharactersWithSpaces>12831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marziye moharami</dc:creator>
  <cp:lastModifiedBy>Windows User</cp:lastModifiedBy>
  <cp:revision>2</cp:revision>
  <dcterms:created xsi:type="dcterms:W3CDTF">2018-04-09T10:43:00Z</dcterms:created>
  <dcterms:modified xsi:type="dcterms:W3CDTF">2018-04-09T10:43:00Z</dcterms:modified>
</cp:coreProperties>
</file>